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21D56" w14:textId="322A7517" w:rsidR="009C49EC" w:rsidRPr="00A42CA8" w:rsidRDefault="00A05BBE" w:rsidP="00810F53">
      <w:pPr>
        <w:spacing w:line="276" w:lineRule="auto"/>
        <w:jc w:val="center"/>
        <w:rPr>
          <w:rFonts w:ascii="Gill Sans MT" w:hAnsi="Gill Sans MT"/>
          <w:b/>
          <w:bCs/>
          <w:sz w:val="28"/>
          <w:szCs w:val="28"/>
        </w:rPr>
      </w:pPr>
      <w:bookmarkStart w:id="0" w:name="_GoBack"/>
      <w:bookmarkEnd w:id="0"/>
      <w:r>
        <w:rPr>
          <w:rFonts w:ascii="Gill Sans MT" w:hAnsi="Gill Sans MT"/>
          <w:b/>
          <w:bCs/>
          <w:sz w:val="28"/>
          <w:szCs w:val="28"/>
        </w:rPr>
        <w:t>Parad</w:t>
      </w:r>
      <w:r w:rsidR="00DC0A77">
        <w:rPr>
          <w:rFonts w:ascii="Gill Sans MT" w:hAnsi="Gill Sans MT"/>
          <w:b/>
          <w:bCs/>
          <w:sz w:val="28"/>
          <w:szCs w:val="28"/>
        </w:rPr>
        <w:t>oxes of Future Fairness and</w:t>
      </w:r>
      <w:r>
        <w:rPr>
          <w:rFonts w:ascii="Gill Sans MT" w:hAnsi="Gill Sans MT"/>
          <w:b/>
          <w:bCs/>
          <w:sz w:val="28"/>
          <w:szCs w:val="28"/>
        </w:rPr>
        <w:t xml:space="preserve"> the value of mere addition</w:t>
      </w:r>
    </w:p>
    <w:p w14:paraId="770C49D3" w14:textId="77777777" w:rsidR="009C49EC" w:rsidRDefault="009C49EC" w:rsidP="002B668F">
      <w:pPr>
        <w:spacing w:line="276" w:lineRule="auto"/>
        <w:jc w:val="both"/>
        <w:rPr>
          <w:rFonts w:ascii="Verdana" w:hAnsi="Verdana"/>
          <w:sz w:val="19"/>
          <w:szCs w:val="19"/>
        </w:rPr>
      </w:pPr>
    </w:p>
    <w:p w14:paraId="2D791ED6" w14:textId="3AA53192" w:rsidR="00A42CA8" w:rsidRDefault="007652AD" w:rsidP="002B668F">
      <w:pPr>
        <w:pBdr>
          <w:bottom w:val="single" w:sz="12" w:space="2" w:color="auto"/>
        </w:pBdr>
        <w:spacing w:line="276" w:lineRule="auto"/>
        <w:jc w:val="center"/>
        <w:rPr>
          <w:rFonts w:ascii="Gill Sans MT" w:hAnsi="Gill Sans MT"/>
          <w:sz w:val="20"/>
          <w:szCs w:val="20"/>
        </w:rPr>
      </w:pPr>
      <w:r w:rsidRPr="00A42CA8">
        <w:rPr>
          <w:rFonts w:ascii="Gill Sans MT" w:hAnsi="Gill Sans MT"/>
          <w:sz w:val="20"/>
          <w:szCs w:val="20"/>
        </w:rPr>
        <w:t xml:space="preserve">In this paper, I shall consider </w:t>
      </w:r>
      <w:r w:rsidR="00046FE5">
        <w:rPr>
          <w:rFonts w:ascii="Gill Sans MT" w:hAnsi="Gill Sans MT"/>
          <w:sz w:val="20"/>
          <w:szCs w:val="20"/>
        </w:rPr>
        <w:t>whether paradoxes involving mere addition in population axiology can be adequately explained by appealing to essentially comparative principles.</w:t>
      </w:r>
      <w:r w:rsidRPr="00A42CA8">
        <w:rPr>
          <w:rFonts w:ascii="Gill Sans MT" w:hAnsi="Gill Sans MT"/>
          <w:sz w:val="20"/>
          <w:szCs w:val="20"/>
        </w:rPr>
        <w:t xml:space="preserve"> The Mere-Addition </w:t>
      </w:r>
      <w:r w:rsidR="00A45DFC" w:rsidRPr="00A42CA8">
        <w:rPr>
          <w:rFonts w:ascii="Gill Sans MT" w:hAnsi="Gill Sans MT"/>
          <w:sz w:val="20"/>
          <w:szCs w:val="20"/>
        </w:rPr>
        <w:t>Paradox</w:t>
      </w:r>
      <w:r w:rsidRPr="00A42CA8">
        <w:rPr>
          <w:rFonts w:ascii="Gill Sans MT" w:hAnsi="Gill Sans MT"/>
          <w:sz w:val="20"/>
          <w:szCs w:val="20"/>
        </w:rPr>
        <w:t xml:space="preserve"> takes the form of a set of three possible populations that we find it very hard to place into a </w:t>
      </w:r>
      <w:r w:rsidR="00046FE5">
        <w:rPr>
          <w:rFonts w:ascii="Gill Sans MT" w:hAnsi="Gill Sans MT"/>
          <w:sz w:val="20"/>
          <w:szCs w:val="20"/>
        </w:rPr>
        <w:t>coherent</w:t>
      </w:r>
      <w:r w:rsidRPr="00A42CA8">
        <w:rPr>
          <w:rFonts w:ascii="Gill Sans MT" w:hAnsi="Gill Sans MT"/>
          <w:sz w:val="20"/>
          <w:szCs w:val="20"/>
        </w:rPr>
        <w:t xml:space="preserve"> ordering according to their relative value. Traditionally </w:t>
      </w:r>
      <w:r w:rsidR="00046FE5">
        <w:rPr>
          <w:rFonts w:ascii="Gill Sans MT" w:hAnsi="Gill Sans MT"/>
          <w:sz w:val="20"/>
          <w:szCs w:val="20"/>
        </w:rPr>
        <w:t>such</w:t>
      </w:r>
      <w:r w:rsidRPr="00A42CA8">
        <w:rPr>
          <w:rFonts w:ascii="Gill Sans MT" w:hAnsi="Gill Sans MT"/>
          <w:sz w:val="20"/>
          <w:szCs w:val="20"/>
        </w:rPr>
        <w:t xml:space="preserve"> paradox</w:t>
      </w:r>
      <w:r w:rsidR="00046FE5">
        <w:rPr>
          <w:rFonts w:ascii="Gill Sans MT" w:hAnsi="Gill Sans MT"/>
          <w:sz w:val="20"/>
          <w:szCs w:val="20"/>
        </w:rPr>
        <w:t>es</w:t>
      </w:r>
      <w:r w:rsidRPr="00A42CA8">
        <w:rPr>
          <w:rFonts w:ascii="Gill Sans MT" w:hAnsi="Gill Sans MT"/>
          <w:sz w:val="20"/>
          <w:szCs w:val="20"/>
        </w:rPr>
        <w:t xml:space="preserve"> ha</w:t>
      </w:r>
      <w:r w:rsidR="00046FE5">
        <w:rPr>
          <w:rFonts w:ascii="Gill Sans MT" w:hAnsi="Gill Sans MT"/>
          <w:sz w:val="20"/>
          <w:szCs w:val="20"/>
        </w:rPr>
        <w:t>ve</w:t>
      </w:r>
      <w:r w:rsidRPr="00A42CA8">
        <w:rPr>
          <w:rFonts w:ascii="Gill Sans MT" w:hAnsi="Gill Sans MT"/>
          <w:sz w:val="20"/>
          <w:szCs w:val="20"/>
        </w:rPr>
        <w:t xml:space="preserve"> been explained by referring to the competing moral ideals that we try to apply in each case, such as perfectionism and egalitarianism or perfectionism and prioritarianism</w:t>
      </w:r>
      <w:r w:rsidR="00F65122">
        <w:rPr>
          <w:rFonts w:ascii="Gill Sans MT" w:hAnsi="Gill Sans MT"/>
          <w:sz w:val="20"/>
          <w:szCs w:val="20"/>
        </w:rPr>
        <w:t xml:space="preserve"> and the fact that different ideals are relevant when comparing different outcomes</w:t>
      </w:r>
      <w:r w:rsidRPr="00A42CA8">
        <w:rPr>
          <w:rFonts w:ascii="Gill Sans MT" w:hAnsi="Gill Sans MT"/>
          <w:sz w:val="20"/>
          <w:szCs w:val="20"/>
        </w:rPr>
        <w:t xml:space="preserve">. I conclude that no such explanation is possible if we consider populations only in terms of 1) individual welfare levels and 2) the number of people in that population at each welfare level. </w:t>
      </w:r>
      <w:r w:rsidR="00A45DFC" w:rsidRPr="00A42CA8">
        <w:rPr>
          <w:rFonts w:ascii="Gill Sans MT" w:hAnsi="Gill Sans MT"/>
          <w:sz w:val="20"/>
          <w:szCs w:val="20"/>
        </w:rPr>
        <w:t>First,</w:t>
      </w:r>
      <w:r w:rsidRPr="00A42CA8">
        <w:rPr>
          <w:rFonts w:ascii="Gill Sans MT" w:hAnsi="Gill Sans MT"/>
          <w:sz w:val="20"/>
          <w:szCs w:val="20"/>
        </w:rPr>
        <w:t xml:space="preserve"> I consider explanations involving perfectionism, the view that some lives have additional value because they are at a very high welfare level, and egalitarianism, the view that it would be better if welfare was distributed equally. I find that it is not plausible to explain the intransitivity of the ‘Mere Addition Paradox’ by appealing to these competing ideals. This is because the principle of equality, when modified to fit such an explanation, would face the ‘levelling down objection’ in a particularly troubling way. </w:t>
      </w:r>
      <w:r w:rsidR="00A45DFC" w:rsidRPr="00A42CA8">
        <w:rPr>
          <w:rFonts w:ascii="Gill Sans MT" w:hAnsi="Gill Sans MT"/>
          <w:sz w:val="20"/>
          <w:szCs w:val="20"/>
        </w:rPr>
        <w:t>Next,</w:t>
      </w:r>
      <w:r w:rsidRPr="00A42CA8">
        <w:rPr>
          <w:rFonts w:ascii="Gill Sans MT" w:hAnsi="Gill Sans MT"/>
          <w:sz w:val="20"/>
          <w:szCs w:val="20"/>
        </w:rPr>
        <w:t xml:space="preserve"> I consider explanations involving perfectionism and prioritarianism, the view that the marginal value of a unit of welfare decreases as the welfare level of a life increases. </w:t>
      </w:r>
      <w:r w:rsidR="00046FE5">
        <w:rPr>
          <w:rFonts w:ascii="Gill Sans MT" w:hAnsi="Gill Sans MT"/>
          <w:sz w:val="20"/>
          <w:szCs w:val="20"/>
        </w:rPr>
        <w:t>However</w:t>
      </w:r>
      <w:r w:rsidRPr="00A42CA8">
        <w:rPr>
          <w:rFonts w:ascii="Gill Sans MT" w:hAnsi="Gill Sans MT"/>
          <w:sz w:val="20"/>
          <w:szCs w:val="20"/>
        </w:rPr>
        <w:t xml:space="preserve">, perfectionism and prioritarianism not only </w:t>
      </w:r>
      <w:r w:rsidR="00A45DFC" w:rsidRPr="00A42CA8">
        <w:rPr>
          <w:rFonts w:ascii="Gill Sans MT" w:hAnsi="Gill Sans MT"/>
          <w:sz w:val="20"/>
          <w:szCs w:val="20"/>
        </w:rPr>
        <w:t>represent</w:t>
      </w:r>
      <w:r w:rsidRPr="00A42CA8">
        <w:rPr>
          <w:rFonts w:ascii="Gill Sans MT" w:hAnsi="Gill Sans MT"/>
          <w:sz w:val="20"/>
          <w:szCs w:val="20"/>
        </w:rPr>
        <w:t xml:space="preserve"> competing ideals, but are directly inconsistent. They can only be plausibly combined if either or both of these principles are applied only to the value of more than individual welfare levels and the number of people in a populat</w:t>
      </w:r>
      <w:r w:rsidR="00A42CA8">
        <w:rPr>
          <w:rFonts w:ascii="Gill Sans MT" w:hAnsi="Gill Sans MT"/>
          <w:sz w:val="20"/>
          <w:szCs w:val="20"/>
        </w:rPr>
        <w:t>ion at each welfare level alone.</w:t>
      </w:r>
    </w:p>
    <w:p w14:paraId="1AA0C2E6" w14:textId="77777777" w:rsidR="00A42CA8" w:rsidRDefault="00A42CA8" w:rsidP="002B668F">
      <w:pPr>
        <w:pBdr>
          <w:bottom w:val="single" w:sz="12" w:space="2" w:color="auto"/>
        </w:pBdr>
        <w:spacing w:line="276" w:lineRule="auto"/>
        <w:rPr>
          <w:rFonts w:ascii="Gill Sans MT" w:hAnsi="Gill Sans MT"/>
          <w:sz w:val="20"/>
          <w:szCs w:val="20"/>
        </w:rPr>
      </w:pPr>
    </w:p>
    <w:p w14:paraId="2461AC27" w14:textId="77777777" w:rsidR="00A42CA8" w:rsidRDefault="00A42CA8" w:rsidP="002B668F">
      <w:pPr>
        <w:spacing w:line="276" w:lineRule="auto"/>
        <w:jc w:val="both"/>
        <w:rPr>
          <w:rFonts w:ascii="Gill Sans MT" w:hAnsi="Gill Sans MT"/>
          <w:b/>
        </w:rPr>
      </w:pPr>
    </w:p>
    <w:p w14:paraId="5216094B" w14:textId="77777777" w:rsidR="009C49EC" w:rsidRPr="00A42CA8" w:rsidRDefault="007652AD" w:rsidP="002B668F">
      <w:pPr>
        <w:spacing w:line="276" w:lineRule="auto"/>
        <w:jc w:val="both"/>
        <w:rPr>
          <w:rFonts w:ascii="Gill Sans MT" w:hAnsi="Gill Sans MT"/>
          <w:b/>
        </w:rPr>
      </w:pPr>
      <w:r w:rsidRPr="00A42CA8">
        <w:rPr>
          <w:rFonts w:ascii="Gill Sans MT" w:hAnsi="Gill Sans MT"/>
          <w:b/>
        </w:rPr>
        <w:t>The Mere Addition Paradox</w:t>
      </w:r>
    </w:p>
    <w:p w14:paraId="326F53C5" w14:textId="77777777" w:rsidR="009C49EC" w:rsidRPr="00A42CA8" w:rsidRDefault="009C49EC" w:rsidP="002B668F">
      <w:pPr>
        <w:spacing w:line="276" w:lineRule="auto"/>
        <w:jc w:val="both"/>
        <w:rPr>
          <w:rFonts w:ascii="Verdana" w:hAnsi="Verdana"/>
        </w:rPr>
      </w:pPr>
    </w:p>
    <w:p w14:paraId="73ED7804"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Consider the following three populations</w:t>
      </w:r>
    </w:p>
    <w:p w14:paraId="78222E48" w14:textId="77777777" w:rsidR="009C49EC" w:rsidRPr="00A42CA8" w:rsidRDefault="009C49EC" w:rsidP="002B668F">
      <w:pPr>
        <w:spacing w:line="276" w:lineRule="auto"/>
        <w:jc w:val="both"/>
        <w:rPr>
          <w:rFonts w:ascii="Baskerville Old Face" w:hAnsi="Baskerville Old Face"/>
        </w:rPr>
      </w:pPr>
    </w:p>
    <w:p w14:paraId="525671AC" w14:textId="77777777" w:rsidR="009C49EC" w:rsidRPr="00A42CA8" w:rsidRDefault="00BD728F" w:rsidP="002B668F">
      <w:pPr>
        <w:spacing w:line="276" w:lineRule="auto"/>
        <w:jc w:val="both"/>
        <w:rPr>
          <w:rFonts w:ascii="Baskerville Old Face" w:hAnsi="Baskerville Old Face"/>
        </w:rPr>
      </w:pPr>
      <w:r w:rsidRPr="0030497C">
        <w:rPr>
          <w:noProof/>
          <w:lang w:eastAsia="en-GB" w:bidi="ar-SA"/>
        </w:rPr>
        <w:drawing>
          <wp:inline distT="0" distB="0" distL="0" distR="0" wp14:anchorId="471F95CC" wp14:editId="21C28DED">
            <wp:extent cx="5502910" cy="1685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re Addition Parado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2910" cy="1685290"/>
                    </a:xfrm>
                    <a:prstGeom prst="rect">
                      <a:avLst/>
                    </a:prstGeom>
                  </pic:spPr>
                </pic:pic>
              </a:graphicData>
            </a:graphic>
          </wp:inline>
        </w:drawing>
      </w:r>
    </w:p>
    <w:p w14:paraId="5953B484" w14:textId="77777777" w:rsidR="009C49EC" w:rsidRPr="00A42CA8" w:rsidRDefault="009C49EC" w:rsidP="002B668F">
      <w:pPr>
        <w:spacing w:line="276" w:lineRule="auto"/>
        <w:jc w:val="both"/>
        <w:rPr>
          <w:rFonts w:ascii="Baskerville Old Face" w:hAnsi="Baskerville Old Face"/>
        </w:rPr>
      </w:pPr>
    </w:p>
    <w:p w14:paraId="7B410E68"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Population A – a very large number of people all living at a very high welfare level (level </w:t>
      </w:r>
      <w:r w:rsidRPr="00A42CA8">
        <w:rPr>
          <w:rFonts w:cs="Times New Roman"/>
        </w:rPr>
        <w:t>α</w:t>
      </w:r>
      <w:r w:rsidRPr="00A42CA8">
        <w:rPr>
          <w:rFonts w:ascii="Baskerville Old Face" w:hAnsi="Baskerville Old Face"/>
        </w:rPr>
        <w:t>)</w:t>
      </w:r>
    </w:p>
    <w:p w14:paraId="09D29F8D" w14:textId="77777777" w:rsidR="009C49EC" w:rsidRPr="00A42CA8" w:rsidRDefault="009C49EC" w:rsidP="002B668F">
      <w:pPr>
        <w:spacing w:line="276" w:lineRule="auto"/>
        <w:jc w:val="both"/>
        <w:rPr>
          <w:rFonts w:ascii="Baskerville Old Face" w:hAnsi="Baskerville Old Face"/>
        </w:rPr>
      </w:pPr>
    </w:p>
    <w:p w14:paraId="703F89C2"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Population B – The same number of people all living at level </w:t>
      </w:r>
      <w:r w:rsidRPr="00A42CA8">
        <w:rPr>
          <w:rFonts w:cs="Times New Roman"/>
        </w:rPr>
        <w:t>α</w:t>
      </w:r>
      <w:r w:rsidRPr="00A42CA8">
        <w:rPr>
          <w:rFonts w:ascii="Baskerville Old Face" w:hAnsi="Baskerville Old Face"/>
        </w:rPr>
        <w:t xml:space="preserve"> and a much larger number of people all living at a very low welfare level (level </w:t>
      </w:r>
      <w:r w:rsidRPr="00A42CA8">
        <w:rPr>
          <w:rFonts w:cs="Times New Roman"/>
        </w:rPr>
        <w:t>ω</w:t>
      </w:r>
      <w:r w:rsidRPr="00A42CA8">
        <w:rPr>
          <w:rFonts w:ascii="Baskerville Old Face" w:hAnsi="Baskerville Old Face"/>
        </w:rPr>
        <w:t>),</w:t>
      </w:r>
      <w:r w:rsidR="00046FE5">
        <w:rPr>
          <w:rFonts w:ascii="Baskerville Old Face" w:hAnsi="Baskerville Old Face"/>
        </w:rPr>
        <w:t xml:space="preserve"> equivalent to</w:t>
      </w:r>
      <w:r w:rsidRPr="00A42CA8">
        <w:rPr>
          <w:rFonts w:ascii="Baskerville Old Face" w:hAnsi="Baskerville Old Face"/>
        </w:rPr>
        <w:t xml:space="preserve"> a life that is </w:t>
      </w:r>
      <w:r w:rsidRPr="00A42CA8">
        <w:rPr>
          <w:rFonts w:ascii="Baskerville Old Face" w:hAnsi="Baskerville Old Face" w:cs="Baskerville Old Face"/>
        </w:rPr>
        <w:t>‘</w:t>
      </w:r>
      <w:r w:rsidRPr="00A42CA8">
        <w:rPr>
          <w:rFonts w:ascii="Baskerville Old Face" w:hAnsi="Baskerville Old Face"/>
        </w:rPr>
        <w:t>barely worth living</w:t>
      </w:r>
      <w:r w:rsidRPr="00A42CA8">
        <w:rPr>
          <w:rFonts w:ascii="Baskerville Old Face" w:hAnsi="Baskerville Old Face" w:cs="Baskerville Old Face"/>
        </w:rPr>
        <w:t>’</w:t>
      </w:r>
    </w:p>
    <w:p w14:paraId="5094D7C1" w14:textId="77777777" w:rsidR="009C49EC" w:rsidRPr="00A42CA8" w:rsidRDefault="009C49EC" w:rsidP="002B668F">
      <w:pPr>
        <w:spacing w:line="276" w:lineRule="auto"/>
        <w:jc w:val="both"/>
        <w:rPr>
          <w:rFonts w:ascii="Baskerville Old Face" w:hAnsi="Baskerville Old Face"/>
        </w:rPr>
      </w:pPr>
    </w:p>
    <w:p w14:paraId="7925DFC0"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Population C – The same number of people as in population B, all at a welfare level slightly higher than level </w:t>
      </w:r>
      <w:r w:rsidRPr="00A42CA8">
        <w:rPr>
          <w:rFonts w:cs="Times New Roman"/>
        </w:rPr>
        <w:t>ω</w:t>
      </w:r>
      <w:r w:rsidRPr="00A42CA8">
        <w:rPr>
          <w:rFonts w:ascii="Baskerville Old Face" w:hAnsi="Baskerville Old Face"/>
        </w:rPr>
        <w:t xml:space="preserve">, but that represents a life that is still only barely worth living (level </w:t>
      </w:r>
      <w:r w:rsidRPr="00A42CA8">
        <w:rPr>
          <w:rFonts w:cs="Times New Roman"/>
        </w:rPr>
        <w:t>ψ</w:t>
      </w:r>
      <w:r w:rsidRPr="00A42CA8">
        <w:rPr>
          <w:rFonts w:ascii="Baskerville Old Face" w:hAnsi="Baskerville Old Face"/>
        </w:rPr>
        <w:t>),</w:t>
      </w:r>
      <w:r w:rsidR="00046FE5">
        <w:rPr>
          <w:rFonts w:ascii="Baskerville Old Face" w:hAnsi="Baskerville Old Face"/>
        </w:rPr>
        <w:t xml:space="preserve"> </w:t>
      </w:r>
      <w:r w:rsidRPr="00A42CA8">
        <w:rPr>
          <w:rFonts w:ascii="Baskerville Old Face" w:hAnsi="Baskerville Old Face"/>
        </w:rPr>
        <w:t xml:space="preserve">where </w:t>
      </w:r>
      <w:r w:rsidR="00046FE5">
        <w:rPr>
          <w:rFonts w:ascii="Baskerville Old Face" w:hAnsi="Baskerville Old Face"/>
        </w:rPr>
        <w:t>C still has</w:t>
      </w:r>
      <w:r w:rsidRPr="00A42CA8">
        <w:rPr>
          <w:rFonts w:ascii="Baskerville Old Face" w:hAnsi="Baskerville Old Face"/>
        </w:rPr>
        <w:t xml:space="preserve"> more welfare overall than B</w:t>
      </w:r>
    </w:p>
    <w:p w14:paraId="3D05C462" w14:textId="77777777" w:rsidR="009C49EC" w:rsidRPr="00A42CA8" w:rsidRDefault="009C49EC" w:rsidP="002B668F">
      <w:pPr>
        <w:spacing w:line="276" w:lineRule="auto"/>
        <w:jc w:val="both"/>
        <w:rPr>
          <w:rFonts w:ascii="Baskerville Old Face" w:hAnsi="Baskerville Old Face"/>
        </w:rPr>
      </w:pPr>
    </w:p>
    <w:p w14:paraId="214BB25A" w14:textId="43B2EC37" w:rsidR="007013DD" w:rsidRPr="007013DD" w:rsidRDefault="007013DD" w:rsidP="002B668F">
      <w:pPr>
        <w:spacing w:line="276" w:lineRule="auto"/>
        <w:jc w:val="both"/>
        <w:rPr>
          <w:rFonts w:ascii="Baskerville Old Face" w:hAnsi="Baskerville Old Face"/>
        </w:rPr>
      </w:pPr>
      <w:r w:rsidRPr="007013DD">
        <w:rPr>
          <w:rFonts w:ascii="Baskerville Old Face" w:hAnsi="Baskerville Old Face"/>
        </w:rPr>
        <w:lastRenderedPageBreak/>
        <w:t>It has been claimed that when we consider populations of this kind, we sometimes make intran</w:t>
      </w:r>
      <w:r w:rsidR="00FC70AE">
        <w:rPr>
          <w:rFonts w:ascii="Baskerville Old Face" w:hAnsi="Baskerville Old Face"/>
        </w:rPr>
        <w:t>sitive judgements (</w:t>
      </w:r>
      <w:proofErr w:type="spellStart"/>
      <w:r w:rsidR="00FC70AE">
        <w:rPr>
          <w:rFonts w:ascii="Baskerville Old Face" w:hAnsi="Baskerville Old Face"/>
        </w:rPr>
        <w:t>Parfit</w:t>
      </w:r>
      <w:proofErr w:type="spellEnd"/>
      <w:r w:rsidR="00FC70AE">
        <w:rPr>
          <w:rFonts w:ascii="Baskerville Old Face" w:hAnsi="Baskerville Old Face"/>
        </w:rPr>
        <w:t xml:space="preserve"> 1984: 426, </w:t>
      </w:r>
      <w:proofErr w:type="spellStart"/>
      <w:r w:rsidR="00FC70AE" w:rsidRPr="00FC70AE">
        <w:rPr>
          <w:rFonts w:ascii="Baskerville Old Face" w:hAnsi="Baskerville Old Face"/>
          <w:highlight w:val="yellow"/>
        </w:rPr>
        <w:t>Rachels</w:t>
      </w:r>
      <w:proofErr w:type="spellEnd"/>
      <w:r w:rsidR="00FC70AE" w:rsidRPr="00FC70AE">
        <w:rPr>
          <w:rFonts w:ascii="Baskerville Old Face" w:hAnsi="Baskerville Old Face"/>
          <w:highlight w:val="yellow"/>
        </w:rPr>
        <w:t xml:space="preserve"> 2004…</w:t>
      </w:r>
      <w:r w:rsidR="00B95F45">
        <w:rPr>
          <w:rFonts w:ascii="Baskerville Old Face" w:hAnsi="Baskerville Old Face"/>
          <w:highlight w:val="yellow"/>
        </w:rPr>
        <w:t xml:space="preserve">, </w:t>
      </w:r>
      <w:proofErr w:type="spellStart"/>
      <w:r w:rsidR="00B95F45">
        <w:rPr>
          <w:rFonts w:ascii="Baskerville Old Face" w:hAnsi="Baskerville Old Face"/>
          <w:highlight w:val="yellow"/>
        </w:rPr>
        <w:t>Temkin</w:t>
      </w:r>
      <w:proofErr w:type="spellEnd"/>
      <w:r w:rsidR="00B95F45">
        <w:rPr>
          <w:rFonts w:ascii="Baskerville Old Face" w:hAnsi="Baskerville Old Face"/>
          <w:highlight w:val="yellow"/>
        </w:rPr>
        <w:t xml:space="preserve"> 2011</w:t>
      </w:r>
      <w:r w:rsidR="00FC70AE" w:rsidRPr="00FC70AE">
        <w:rPr>
          <w:rFonts w:ascii="Baskerville Old Face" w:hAnsi="Baskerville Old Face"/>
          <w:highlight w:val="yellow"/>
        </w:rPr>
        <w:t>…</w:t>
      </w:r>
      <w:r w:rsidRPr="007013DD">
        <w:rPr>
          <w:rFonts w:ascii="Baskerville Old Face" w:hAnsi="Baskerville Old Face"/>
        </w:rPr>
        <w:t>). We judge population B to be all things considered better than population A.</w:t>
      </w:r>
      <w:r w:rsidR="00046FE5">
        <w:rPr>
          <w:rFonts w:ascii="Baskerville Old Face" w:hAnsi="Baskerville Old Face"/>
        </w:rPr>
        <w:t xml:space="preserve"> </w:t>
      </w:r>
      <w:r w:rsidRPr="007013DD">
        <w:rPr>
          <w:rFonts w:ascii="Baskerville Old Face" w:hAnsi="Baskerville Old Face"/>
        </w:rPr>
        <w:t xml:space="preserve">We also judge population C to be all things considered better than population B. </w:t>
      </w:r>
      <w:r w:rsidR="00046FE5">
        <w:rPr>
          <w:rFonts w:ascii="Baskerville Old Face" w:hAnsi="Baskerville Old Face"/>
        </w:rPr>
        <w:t>Finally, h</w:t>
      </w:r>
      <w:r w:rsidRPr="007013DD">
        <w:rPr>
          <w:rFonts w:ascii="Baskerville Old Face" w:hAnsi="Baskerville Old Face"/>
        </w:rPr>
        <w:t>owever, we judge population C to be all things considered no better than population A. Such judgements form a paradox if the relationship 'X is all things considered better than Y' is transitive. This is because</w:t>
      </w:r>
      <w:r w:rsidR="00FC70AE">
        <w:rPr>
          <w:rFonts w:ascii="Baskerville Old Face" w:hAnsi="Baskerville Old Face"/>
        </w:rPr>
        <w:t>,</w:t>
      </w:r>
      <w:r w:rsidRPr="007013DD">
        <w:rPr>
          <w:rFonts w:ascii="Baskerville Old Face" w:hAnsi="Baskerville Old Face"/>
        </w:rPr>
        <w:t xml:space="preserve"> if B is better than A and C is better than B then it follows</w:t>
      </w:r>
      <w:r w:rsidR="00046FE5">
        <w:rPr>
          <w:rFonts w:ascii="Baskerville Old Face" w:hAnsi="Baskerville Old Face"/>
        </w:rPr>
        <w:t>, via the</w:t>
      </w:r>
      <w:r w:rsidRPr="007013DD">
        <w:rPr>
          <w:rFonts w:ascii="Baskerville Old Face" w:hAnsi="Baskerville Old Face"/>
        </w:rPr>
        <w:t xml:space="preserve"> transitivity</w:t>
      </w:r>
      <w:r w:rsidR="00046FE5">
        <w:rPr>
          <w:rFonts w:ascii="Baskerville Old Face" w:hAnsi="Baskerville Old Face"/>
        </w:rPr>
        <w:t xml:space="preserve"> of betterness,</w:t>
      </w:r>
      <w:r w:rsidRPr="007013DD">
        <w:rPr>
          <w:rFonts w:ascii="Baskerville Old Face" w:hAnsi="Baskerville Old Face"/>
        </w:rPr>
        <w:t xml:space="preserve"> that C must be better than A. However, C is not better than A. This result is known as the 'mere addition' paradox.</w:t>
      </w:r>
    </w:p>
    <w:p w14:paraId="7005FCDC" w14:textId="77777777" w:rsidR="007013DD" w:rsidRPr="007013DD" w:rsidRDefault="007013DD" w:rsidP="002B668F">
      <w:pPr>
        <w:spacing w:line="276" w:lineRule="auto"/>
        <w:jc w:val="both"/>
        <w:rPr>
          <w:rFonts w:ascii="Baskerville Old Face" w:hAnsi="Baskerville Old Face"/>
        </w:rPr>
      </w:pPr>
    </w:p>
    <w:p w14:paraId="30C27FC8" w14:textId="77777777" w:rsidR="00046FE5" w:rsidRDefault="007013DD" w:rsidP="002B668F">
      <w:pPr>
        <w:spacing w:line="276" w:lineRule="auto"/>
        <w:jc w:val="both"/>
        <w:rPr>
          <w:rFonts w:ascii="Baskerville Old Face" w:hAnsi="Baskerville Old Face"/>
        </w:rPr>
      </w:pPr>
      <w:r w:rsidRPr="007013DD">
        <w:rPr>
          <w:rFonts w:ascii="Baskerville Old Face" w:hAnsi="Baskerville Old Face"/>
        </w:rPr>
        <w:t>My aim in this paper will be neither to solve this paradox</w:t>
      </w:r>
      <w:r w:rsidR="00046FE5">
        <w:rPr>
          <w:rFonts w:ascii="Baskerville Old Face" w:hAnsi="Baskerville Old Face"/>
        </w:rPr>
        <w:t>,</w:t>
      </w:r>
      <w:r w:rsidRPr="007013DD">
        <w:rPr>
          <w:rFonts w:ascii="Baskerville Old Face" w:hAnsi="Baskerville Old Face"/>
        </w:rPr>
        <w:t xml:space="preserve"> nor to defend </w:t>
      </w:r>
      <w:proofErr w:type="spellStart"/>
      <w:r w:rsidRPr="007013DD">
        <w:rPr>
          <w:rFonts w:ascii="Baskerville Old Face" w:hAnsi="Baskerville Old Face"/>
        </w:rPr>
        <w:t>it’s</w:t>
      </w:r>
      <w:proofErr w:type="spellEnd"/>
      <w:r w:rsidRPr="007013DD">
        <w:rPr>
          <w:rFonts w:ascii="Baskerville Old Face" w:hAnsi="Baskerville Old Face"/>
        </w:rPr>
        <w:t xml:space="preserve"> </w:t>
      </w:r>
      <w:proofErr w:type="spellStart"/>
      <w:r w:rsidRPr="007013DD">
        <w:rPr>
          <w:rFonts w:ascii="Baskerville Old Face" w:hAnsi="Baskerville Old Face"/>
        </w:rPr>
        <w:t>paradoxicity</w:t>
      </w:r>
      <w:proofErr w:type="spellEnd"/>
      <w:r w:rsidRPr="007013DD">
        <w:rPr>
          <w:rFonts w:ascii="Baskerville Old Face" w:hAnsi="Baskerville Old Face"/>
        </w:rPr>
        <w:t xml:space="preserve">. My aim is merely to examine why we appear to hold these apparently </w:t>
      </w:r>
      <w:r w:rsidR="00046FE5">
        <w:rPr>
          <w:rFonts w:ascii="Baskerville Old Face" w:hAnsi="Baskerville Old Face"/>
        </w:rPr>
        <w:t>inconsistent</w:t>
      </w:r>
      <w:r w:rsidRPr="007013DD">
        <w:rPr>
          <w:rFonts w:ascii="Baskerville Old Face" w:hAnsi="Baskerville Old Face"/>
        </w:rPr>
        <w:t xml:space="preserve"> judgements. I will do this by considering what kinds of moral principles we would need to accept in order to explain this intransitivity, and what this would imply for wider moral theory. </w:t>
      </w:r>
    </w:p>
    <w:p w14:paraId="30ACD8E0" w14:textId="77777777" w:rsidR="00046FE5" w:rsidRDefault="00046FE5" w:rsidP="002B668F">
      <w:pPr>
        <w:spacing w:line="276" w:lineRule="auto"/>
        <w:jc w:val="both"/>
        <w:rPr>
          <w:rFonts w:ascii="Baskerville Old Face" w:hAnsi="Baskerville Old Face"/>
        </w:rPr>
      </w:pPr>
    </w:p>
    <w:p w14:paraId="7208CC35" w14:textId="77777777" w:rsidR="007013DD" w:rsidRPr="007013DD" w:rsidRDefault="007013DD" w:rsidP="002B668F">
      <w:pPr>
        <w:spacing w:line="276" w:lineRule="auto"/>
        <w:jc w:val="both"/>
        <w:rPr>
          <w:rFonts w:ascii="Baskerville Old Face" w:hAnsi="Baskerville Old Face"/>
        </w:rPr>
      </w:pPr>
      <w:commentRangeStart w:id="1"/>
      <w:r w:rsidRPr="007013DD">
        <w:rPr>
          <w:rFonts w:ascii="Baskerville Old Face" w:hAnsi="Baskerville Old Face"/>
        </w:rPr>
        <w:t xml:space="preserve">Any moral principles that could explain the apparent intransitivity of our moral judgements would need to do two things. Firstly, they would need to provide a reasonable explanation for our pairwise judgements about the value of each of the populations relative to each other. Secondly, </w:t>
      </w:r>
      <w:r w:rsidR="00046FE5">
        <w:rPr>
          <w:rFonts w:ascii="Baskerville Old Face" w:hAnsi="Baskerville Old Face"/>
        </w:rPr>
        <w:t>they</w:t>
      </w:r>
      <w:r w:rsidRPr="007013DD">
        <w:rPr>
          <w:rFonts w:ascii="Baskerville Old Face" w:hAnsi="Baskerville Old Face"/>
        </w:rPr>
        <w:t xml:space="preserve"> must ultimately produce an intransitive ordering of the three populations when considered together.</w:t>
      </w:r>
      <w:commentRangeEnd w:id="1"/>
      <w:r w:rsidR="0086583B">
        <w:rPr>
          <w:rStyle w:val="CommentReference"/>
          <w:rFonts w:cs="Mangal"/>
        </w:rPr>
        <w:commentReference w:id="1"/>
      </w:r>
    </w:p>
    <w:p w14:paraId="568F0E5B" w14:textId="77777777" w:rsidR="007013DD" w:rsidRPr="007013DD" w:rsidRDefault="007013DD" w:rsidP="002B668F">
      <w:pPr>
        <w:spacing w:line="276" w:lineRule="auto"/>
        <w:jc w:val="both"/>
        <w:rPr>
          <w:rFonts w:ascii="Baskerville Old Face" w:hAnsi="Baskerville Old Face"/>
        </w:rPr>
      </w:pPr>
    </w:p>
    <w:p w14:paraId="492691B3" w14:textId="6589D38C" w:rsidR="009C49EC" w:rsidRDefault="007013DD" w:rsidP="002B668F">
      <w:pPr>
        <w:spacing w:line="276" w:lineRule="auto"/>
        <w:jc w:val="both"/>
        <w:rPr>
          <w:rFonts w:ascii="Baskerville Old Face" w:hAnsi="Baskerville Old Face"/>
        </w:rPr>
      </w:pPr>
      <w:commentRangeStart w:id="2"/>
      <w:r w:rsidRPr="0086583B">
        <w:rPr>
          <w:rFonts w:ascii="Baskerville Old Face" w:hAnsi="Baskerville Old Face"/>
        </w:rPr>
        <w:t xml:space="preserve">I find that it is not possible to provide a satisfactory explanation for the intransitivity of our judgements </w:t>
      </w:r>
      <w:r w:rsidR="00046FE5" w:rsidRPr="0086583B">
        <w:rPr>
          <w:rFonts w:ascii="Baskerville Old Face" w:hAnsi="Baskerville Old Face"/>
        </w:rPr>
        <w:t>which</w:t>
      </w:r>
      <w:r w:rsidRPr="0086583B">
        <w:rPr>
          <w:rFonts w:ascii="Baskerville Old Face" w:hAnsi="Baskerville Old Face"/>
        </w:rPr>
        <w:t xml:space="preserve"> does not have highly und</w:t>
      </w:r>
      <w:r w:rsidR="0086583B" w:rsidRPr="0086583B">
        <w:rPr>
          <w:rFonts w:ascii="Baskerville Old Face" w:hAnsi="Baskerville Old Face"/>
        </w:rPr>
        <w:t>esirable implications unless we</w:t>
      </w:r>
      <w:r w:rsidRPr="0086583B">
        <w:rPr>
          <w:rFonts w:ascii="Baskerville Old Face" w:hAnsi="Baskerville Old Face"/>
        </w:rPr>
        <w:t xml:space="preserve"> assume further facts about these populations when we make judgements about them. Populations such as A, B and C are defined very narrowly in terms of</w:t>
      </w:r>
      <w:r w:rsidR="00046FE5" w:rsidRPr="0086583B">
        <w:rPr>
          <w:rFonts w:ascii="Baskerville Old Face" w:hAnsi="Baskerville Old Face"/>
        </w:rPr>
        <w:t xml:space="preserve"> only</w:t>
      </w:r>
      <w:r w:rsidRPr="0086583B">
        <w:rPr>
          <w:rFonts w:ascii="Baskerville Old Face" w:hAnsi="Baskerville Old Face"/>
        </w:rPr>
        <w:t xml:space="preserve"> the</w:t>
      </w:r>
      <w:r w:rsidR="00046FE5" w:rsidRPr="0086583B">
        <w:rPr>
          <w:rFonts w:ascii="Baskerville Old Face" w:hAnsi="Baskerville Old Face"/>
        </w:rPr>
        <w:t xml:space="preserve"> welfare levels of their members</w:t>
      </w:r>
      <w:r w:rsidRPr="0086583B">
        <w:rPr>
          <w:rFonts w:ascii="Baskerville Old Face" w:hAnsi="Baskerville Old Face"/>
        </w:rPr>
        <w:t>. However, this information is insufficient to explain the judgements that we appear to make about them, so that we must in-fact be making assumptions about their other features</w:t>
      </w:r>
      <w:r w:rsidR="0086583B" w:rsidRPr="0086583B">
        <w:rPr>
          <w:rFonts w:ascii="Baskerville Old Face" w:hAnsi="Baskerville Old Face"/>
        </w:rPr>
        <w:t xml:space="preserve"> as well</w:t>
      </w:r>
      <w:r w:rsidRPr="0086583B">
        <w:rPr>
          <w:rFonts w:ascii="Baskerville Old Face" w:hAnsi="Baskerville Old Face"/>
        </w:rPr>
        <w:t>. This</w:t>
      </w:r>
      <w:r w:rsidR="00046FE5" w:rsidRPr="0086583B">
        <w:rPr>
          <w:rFonts w:ascii="Baskerville Old Face" w:hAnsi="Baskerville Old Face"/>
        </w:rPr>
        <w:t xml:space="preserve"> appears to</w:t>
      </w:r>
      <w:r w:rsidRPr="0086583B">
        <w:rPr>
          <w:rFonts w:ascii="Baskerville Old Face" w:hAnsi="Baskerville Old Face"/>
        </w:rPr>
        <w:t xml:space="preserve"> hold no matter how narrowly defined populations like A, B and C are or whether we try to make these judgements only on the basis of other things being equal. In order to incorporate these judgements into our axiology, we must therefore consider a wider range of features than simply individual welfare levels and the number of people in at each level.</w:t>
      </w:r>
      <w:commentRangeEnd w:id="2"/>
      <w:r w:rsidR="0086583B">
        <w:rPr>
          <w:rStyle w:val="CommentReference"/>
          <w:rFonts w:cs="Mangal"/>
        </w:rPr>
        <w:commentReference w:id="2"/>
      </w:r>
    </w:p>
    <w:p w14:paraId="67B0554B" w14:textId="77777777" w:rsidR="00A42CA8" w:rsidRPr="00A42CA8" w:rsidRDefault="00A42CA8" w:rsidP="002B668F">
      <w:pPr>
        <w:spacing w:line="276" w:lineRule="auto"/>
        <w:jc w:val="both"/>
        <w:rPr>
          <w:rFonts w:ascii="Baskerville Old Face" w:hAnsi="Baskerville Old Face"/>
        </w:rPr>
      </w:pPr>
    </w:p>
    <w:p w14:paraId="72C51335" w14:textId="77777777" w:rsidR="009C49EC" w:rsidRPr="00A42CA8" w:rsidRDefault="007652AD" w:rsidP="002B668F">
      <w:pPr>
        <w:spacing w:line="276" w:lineRule="auto"/>
        <w:jc w:val="both"/>
        <w:rPr>
          <w:rFonts w:ascii="Gill Sans MT" w:hAnsi="Gill Sans MT"/>
          <w:b/>
        </w:rPr>
      </w:pPr>
      <w:r w:rsidRPr="00A42CA8">
        <w:rPr>
          <w:rFonts w:ascii="Gill Sans MT" w:hAnsi="Gill Sans MT"/>
          <w:b/>
        </w:rPr>
        <w:t>Utilitarianism</w:t>
      </w:r>
    </w:p>
    <w:p w14:paraId="0D7EC6DA" w14:textId="77777777" w:rsidR="009C49EC" w:rsidRPr="00A42CA8" w:rsidRDefault="009C49EC" w:rsidP="002B668F">
      <w:pPr>
        <w:spacing w:line="276" w:lineRule="auto"/>
        <w:jc w:val="both"/>
        <w:rPr>
          <w:rFonts w:ascii="Baskerville Old Face" w:hAnsi="Baskerville Old Face"/>
          <w:u w:val="single"/>
        </w:rPr>
      </w:pPr>
    </w:p>
    <w:p w14:paraId="539F5091" w14:textId="3D5085F1" w:rsidR="007013DD" w:rsidRDefault="007013DD" w:rsidP="002B668F">
      <w:pPr>
        <w:spacing w:line="276" w:lineRule="auto"/>
        <w:jc w:val="both"/>
        <w:rPr>
          <w:rFonts w:ascii="Baskerville Old Face" w:hAnsi="Baskerville Old Face"/>
        </w:rPr>
      </w:pPr>
      <w:r>
        <w:rPr>
          <w:rFonts w:ascii="Baskerville Old Face" w:hAnsi="Baskerville Old Face"/>
        </w:rPr>
        <w:t xml:space="preserve">Let us start by assuming </w:t>
      </w:r>
      <w:r w:rsidR="007652AD" w:rsidRPr="00A42CA8">
        <w:rPr>
          <w:rFonts w:ascii="Baskerville Old Face" w:hAnsi="Baskerville Old Face"/>
        </w:rPr>
        <w:t>that welfare itself is valuable.</w:t>
      </w:r>
      <w:r>
        <w:rPr>
          <w:rFonts w:ascii="Baskerville Old Face" w:hAnsi="Baskerville Old Face"/>
        </w:rPr>
        <w:t xml:space="preserve"> There are many </w:t>
      </w:r>
      <w:r w:rsidR="00B95F45">
        <w:rPr>
          <w:rFonts w:ascii="Baskerville Old Face" w:hAnsi="Baskerville Old Face"/>
        </w:rPr>
        <w:t>numerous ways one can take account of this value.</w:t>
      </w:r>
      <w:r w:rsidR="007652AD" w:rsidRPr="00A42CA8">
        <w:rPr>
          <w:rFonts w:ascii="Baskerville Old Face" w:hAnsi="Baskerville Old Face"/>
        </w:rPr>
        <w:t xml:space="preserve"> </w:t>
      </w:r>
    </w:p>
    <w:p w14:paraId="21E2AD6F" w14:textId="77777777" w:rsidR="007013DD" w:rsidRDefault="007013DD" w:rsidP="002B668F">
      <w:pPr>
        <w:spacing w:line="276" w:lineRule="auto"/>
        <w:jc w:val="both"/>
        <w:rPr>
          <w:rFonts w:ascii="Baskerville Old Face" w:hAnsi="Baskerville Old Face"/>
        </w:rPr>
      </w:pPr>
    </w:p>
    <w:p w14:paraId="10243E3D" w14:textId="2EE368D6" w:rsidR="009C49EC" w:rsidRPr="00A42CA8" w:rsidRDefault="00B95F45" w:rsidP="002B668F">
      <w:pPr>
        <w:spacing w:line="276" w:lineRule="auto"/>
        <w:jc w:val="both"/>
        <w:rPr>
          <w:rFonts w:ascii="Baskerville Old Face" w:hAnsi="Baskerville Old Face"/>
        </w:rPr>
      </w:pPr>
      <w:r>
        <w:rPr>
          <w:rFonts w:ascii="Baskerville Old Face" w:hAnsi="Baskerville Old Face"/>
        </w:rPr>
        <w:t>Total Utilitarians</w:t>
      </w:r>
      <w:r w:rsidR="007652AD" w:rsidRPr="00A42CA8">
        <w:rPr>
          <w:rFonts w:ascii="Baskerville Old Face" w:hAnsi="Baskerville Old Face"/>
        </w:rPr>
        <w:t xml:space="preserve"> take account of this value by seeking to maximise welfare ‘as a whole’ across all the lives of a population. </w:t>
      </w:r>
      <w:r w:rsidR="00A45DFC" w:rsidRPr="00A42CA8">
        <w:rPr>
          <w:rFonts w:ascii="Baskerville Old Face" w:hAnsi="Baskerville Old Face"/>
        </w:rPr>
        <w:t xml:space="preserve">Since population </w:t>
      </w:r>
      <w:r>
        <w:rPr>
          <w:rFonts w:ascii="Baskerville Old Face" w:hAnsi="Baskerville Old Face"/>
        </w:rPr>
        <w:t xml:space="preserve">C has the most welfare overall, total utilitarians believe it to be best, and since population A has the least welfare overall, they believe it to be the worst. Even if total utilitarianism is only part of one’s moral view, </w:t>
      </w:r>
      <w:r w:rsidR="00A45DFC">
        <w:rPr>
          <w:rFonts w:ascii="Baskerville Old Face" w:hAnsi="Baskerville Old Face"/>
        </w:rPr>
        <w:lastRenderedPageBreak/>
        <w:t>additional welfare</w:t>
      </w:r>
      <w:r w:rsidR="007652AD" w:rsidRPr="00A42CA8">
        <w:rPr>
          <w:rFonts w:ascii="Baskerville Old Face" w:hAnsi="Baskerville Old Face"/>
        </w:rPr>
        <w:t xml:space="preserve"> can</w:t>
      </w:r>
      <w:r>
        <w:rPr>
          <w:rFonts w:ascii="Baskerville Old Face" w:hAnsi="Baskerville Old Face"/>
        </w:rPr>
        <w:t xml:space="preserve"> always</w:t>
      </w:r>
      <w:r w:rsidR="007652AD" w:rsidRPr="00A42CA8">
        <w:rPr>
          <w:rFonts w:ascii="Baskerville Old Face" w:hAnsi="Baskerville Old Face"/>
        </w:rPr>
        <w:t xml:space="preserve"> more than outweigh the loss of </w:t>
      </w:r>
      <w:r>
        <w:rPr>
          <w:rFonts w:ascii="Baskerville Old Face" w:hAnsi="Baskerville Old Face"/>
        </w:rPr>
        <w:t xml:space="preserve">any other kind of </w:t>
      </w:r>
      <w:r w:rsidR="00A45DFC">
        <w:rPr>
          <w:rFonts w:ascii="Baskerville Old Face" w:hAnsi="Baskerville Old Face"/>
        </w:rPr>
        <w:t>value</w:t>
      </w:r>
      <w:r>
        <w:rPr>
          <w:rFonts w:ascii="Baskerville Old Face" w:hAnsi="Baskerville Old Face"/>
        </w:rPr>
        <w:t>, such as the fact that</w:t>
      </w:r>
      <w:r w:rsidR="007652AD" w:rsidRPr="00A42CA8">
        <w:rPr>
          <w:rFonts w:ascii="Baskerville Old Face" w:hAnsi="Baskerville Old Face"/>
        </w:rPr>
        <w:t xml:space="preserve"> there are no people in </w:t>
      </w:r>
      <w:r>
        <w:rPr>
          <w:rFonts w:ascii="Baskerville Old Face" w:hAnsi="Baskerville Old Face"/>
        </w:rPr>
        <w:t xml:space="preserve">C at a very high welfare level </w:t>
      </w:r>
      <w:r w:rsidRPr="00B95F45">
        <w:rPr>
          <w:rFonts w:ascii="Baskerville Old Face" w:hAnsi="Baskerville Old Face"/>
          <w:highlight w:val="yellow"/>
        </w:rPr>
        <w:t>(Greaves and Ord 2016…)</w:t>
      </w:r>
      <w:r>
        <w:rPr>
          <w:rFonts w:ascii="Baskerville Old Face" w:hAnsi="Baskerville Old Face"/>
        </w:rPr>
        <w:t>.</w:t>
      </w:r>
    </w:p>
    <w:p w14:paraId="59746581" w14:textId="77777777" w:rsidR="009C49EC" w:rsidRPr="00A42CA8" w:rsidRDefault="009C49EC" w:rsidP="002B668F">
      <w:pPr>
        <w:spacing w:line="276" w:lineRule="auto"/>
        <w:jc w:val="both"/>
        <w:rPr>
          <w:rFonts w:ascii="Baskerville Old Face" w:hAnsi="Baskerville Old Face"/>
        </w:rPr>
      </w:pPr>
    </w:p>
    <w:p w14:paraId="6166DA4E" w14:textId="4D7FBDFE" w:rsidR="007013DD" w:rsidRDefault="007013DD" w:rsidP="002B668F">
      <w:pPr>
        <w:spacing w:line="276" w:lineRule="auto"/>
        <w:jc w:val="both"/>
        <w:rPr>
          <w:rFonts w:ascii="Baskerville Old Face" w:hAnsi="Baskerville Old Face"/>
        </w:rPr>
      </w:pPr>
      <w:r>
        <w:rPr>
          <w:rFonts w:ascii="Baskerville Old Face" w:hAnsi="Baskerville Old Face"/>
        </w:rPr>
        <w:t>Average U</w:t>
      </w:r>
      <w:r w:rsidR="00B95F45">
        <w:rPr>
          <w:rFonts w:ascii="Baskerville Old Face" w:hAnsi="Baskerville Old Face"/>
        </w:rPr>
        <w:t xml:space="preserve">tilitarians </w:t>
      </w:r>
      <w:r w:rsidR="007652AD" w:rsidRPr="00A42CA8">
        <w:rPr>
          <w:rFonts w:ascii="Baskerville Old Face" w:hAnsi="Baskerville Old Face"/>
        </w:rPr>
        <w:t>take account of the value of welfare by seeking to maximise the mean quantity of welfare across</w:t>
      </w:r>
      <w:r>
        <w:rPr>
          <w:rFonts w:ascii="Baskerville Old Face" w:hAnsi="Baskerville Old Face"/>
        </w:rPr>
        <w:t xml:space="preserve"> all</w:t>
      </w:r>
      <w:r w:rsidR="007652AD" w:rsidRPr="00A42CA8">
        <w:rPr>
          <w:rFonts w:ascii="Baskerville Old Face" w:hAnsi="Baskerville Old Face"/>
        </w:rPr>
        <w:t xml:space="preserve"> the lives in a population. </w:t>
      </w:r>
      <w:r>
        <w:rPr>
          <w:rFonts w:ascii="Baskerville Old Face" w:hAnsi="Baskerville Old Face"/>
        </w:rPr>
        <w:t xml:space="preserve">Since everyone in population A is at a much higher welfare level </w:t>
      </w:r>
      <w:r w:rsidR="00B95F45">
        <w:rPr>
          <w:rFonts w:ascii="Baskerville Old Face" w:hAnsi="Baskerville Old Face"/>
        </w:rPr>
        <w:t xml:space="preserve">this will be the best population. However, even though nobody in population C is at a very high welfare level, the fact that C contains more welfare overall than B and is of the same size means that its average welfare level will be higher and therefore it will be preferred. Since the Average welfare level of a population does not increase with population size, this view is far easier to incorporate into a pluralist framework of values. However, most philosophers, whether pluralist or not, now reject Average Utilitarianism because of its unsavoury implications </w:t>
      </w:r>
      <w:r w:rsidR="00B95F45" w:rsidRPr="00B95F45">
        <w:rPr>
          <w:rFonts w:ascii="Baskerville Old Face" w:hAnsi="Baskerville Old Face"/>
          <w:highlight w:val="yellow"/>
        </w:rPr>
        <w:t>(Arrhenius forthcoming … Parfit 1984 …)</w:t>
      </w:r>
    </w:p>
    <w:p w14:paraId="41D1D760" w14:textId="77777777" w:rsidR="007013DD" w:rsidRDefault="007013DD" w:rsidP="002B668F">
      <w:pPr>
        <w:spacing w:line="276" w:lineRule="auto"/>
        <w:jc w:val="both"/>
        <w:rPr>
          <w:rFonts w:ascii="Baskerville Old Face" w:hAnsi="Baskerville Old Face"/>
        </w:rPr>
      </w:pPr>
    </w:p>
    <w:p w14:paraId="2A404D13" w14:textId="49FA009D" w:rsidR="00CE1619" w:rsidRDefault="00B95F45" w:rsidP="002B668F">
      <w:pPr>
        <w:spacing w:line="276" w:lineRule="auto"/>
        <w:jc w:val="both"/>
        <w:rPr>
          <w:rFonts w:ascii="Baskerville Old Face" w:hAnsi="Baskerville Old Face"/>
        </w:rPr>
      </w:pPr>
      <w:r>
        <w:rPr>
          <w:rFonts w:ascii="Baskerville Old Face" w:hAnsi="Baskerville Old Face"/>
        </w:rPr>
        <w:t>Finally</w:t>
      </w:r>
      <w:r w:rsidR="004C3425">
        <w:rPr>
          <w:rFonts w:ascii="Baskerville Old Face" w:hAnsi="Baskerville Old Face"/>
        </w:rPr>
        <w:t>,</w:t>
      </w:r>
      <w:r>
        <w:rPr>
          <w:rFonts w:ascii="Baskerville Old Face" w:hAnsi="Baskerville Old Face"/>
        </w:rPr>
        <w:t xml:space="preserve"> there are principles that lie somewhat in-between Total and Average Utilitarianism</w:t>
      </w:r>
      <w:r w:rsidR="00BC652E">
        <w:rPr>
          <w:rFonts w:ascii="Baskerville Old Face" w:hAnsi="Baskerville Old Face"/>
        </w:rPr>
        <w:t>, including the view that would should not value either of these ideal directly, but rather score outcomes based on the extent to which they approach a particular ideal regarding each of them.</w:t>
      </w:r>
      <w:r>
        <w:rPr>
          <w:rFonts w:ascii="Baskerville Old Face" w:hAnsi="Baskerville Old Face"/>
        </w:rPr>
        <w:t xml:space="preserve"> </w:t>
      </w:r>
      <w:r w:rsidRPr="00B95F45">
        <w:rPr>
          <w:rFonts w:ascii="Baskerville Old Face" w:hAnsi="Baskerville Old Face"/>
          <w:highlight w:val="yellow"/>
        </w:rPr>
        <w:t>(</w:t>
      </w:r>
      <w:proofErr w:type="spellStart"/>
      <w:r w:rsidRPr="00B95F45">
        <w:rPr>
          <w:rFonts w:ascii="Baskerville Old Face" w:hAnsi="Baskerville Old Face"/>
          <w:highlight w:val="yellow"/>
        </w:rPr>
        <w:t>Parfit</w:t>
      </w:r>
      <w:proofErr w:type="spellEnd"/>
      <w:r w:rsidRPr="00B95F45">
        <w:rPr>
          <w:rFonts w:ascii="Baskerville Old Face" w:hAnsi="Baskerville Old Face"/>
          <w:highlight w:val="yellow"/>
        </w:rPr>
        <w:t xml:space="preserve"> 1984 …</w:t>
      </w:r>
      <w:r w:rsidR="00BC652E">
        <w:rPr>
          <w:rFonts w:ascii="Baskerville Old Face" w:hAnsi="Baskerville Old Face"/>
          <w:highlight w:val="yellow"/>
        </w:rPr>
        <w:t xml:space="preserve"> </w:t>
      </w:r>
      <w:proofErr w:type="spellStart"/>
      <w:r w:rsidR="00BC652E">
        <w:rPr>
          <w:rFonts w:ascii="Baskerville Old Face" w:hAnsi="Baskerville Old Face"/>
          <w:highlight w:val="yellow"/>
        </w:rPr>
        <w:t>Hurka</w:t>
      </w:r>
      <w:proofErr w:type="spellEnd"/>
      <w:r w:rsidR="00BC652E">
        <w:rPr>
          <w:rFonts w:ascii="Baskerville Old Face" w:hAnsi="Baskerville Old Face"/>
          <w:highlight w:val="yellow"/>
        </w:rPr>
        <w:t xml:space="preserve"> … </w:t>
      </w:r>
      <w:proofErr w:type="spellStart"/>
      <w:r w:rsidR="00BC652E">
        <w:rPr>
          <w:rFonts w:ascii="Baskerville Old Face" w:hAnsi="Baskerville Old Face"/>
          <w:highlight w:val="yellow"/>
        </w:rPr>
        <w:t>Temkin</w:t>
      </w:r>
      <w:proofErr w:type="spellEnd"/>
      <w:r w:rsidR="00BC652E">
        <w:rPr>
          <w:rFonts w:ascii="Baskerville Old Face" w:hAnsi="Baskerville Old Face"/>
          <w:highlight w:val="yellow"/>
        </w:rPr>
        <w:t xml:space="preserve"> 2011 …</w:t>
      </w:r>
      <w:r w:rsidRPr="00B95F45">
        <w:rPr>
          <w:rFonts w:ascii="Baskerville Old Face" w:hAnsi="Baskerville Old Face"/>
          <w:highlight w:val="yellow"/>
        </w:rPr>
        <w:t>).</w:t>
      </w:r>
      <w:r>
        <w:rPr>
          <w:rFonts w:ascii="Baskerville Old Face" w:hAnsi="Baskerville Old Face"/>
        </w:rPr>
        <w:t xml:space="preserve"> </w:t>
      </w:r>
      <w:commentRangeStart w:id="3"/>
      <w:r w:rsidR="00CE1619">
        <w:rPr>
          <w:rFonts w:ascii="Baskerville Old Face" w:hAnsi="Baskerville Old Face"/>
        </w:rPr>
        <w:t xml:space="preserve">In order to explain our judgement that A was </w:t>
      </w:r>
      <w:r w:rsidR="00F94F95">
        <w:rPr>
          <w:rFonts w:ascii="Baskerville Old Face" w:hAnsi="Baskerville Old Face"/>
        </w:rPr>
        <w:t>better than C,</w:t>
      </w:r>
      <w:r w:rsidR="00CE1619">
        <w:rPr>
          <w:rFonts w:ascii="Baskerville Old Face" w:hAnsi="Baskerville Old Face"/>
        </w:rPr>
        <w:t xml:space="preserve"> </w:t>
      </w:r>
      <w:r w:rsidR="00F94F95">
        <w:rPr>
          <w:rFonts w:ascii="Baskerville Old Face" w:hAnsi="Baskerville Old Face"/>
        </w:rPr>
        <w:t>any such principle</w:t>
      </w:r>
      <w:r w:rsidR="00CE1619">
        <w:rPr>
          <w:rFonts w:ascii="Baskerville Old Face" w:hAnsi="Baskerville Old Face"/>
        </w:rPr>
        <w:t xml:space="preserve"> </w:t>
      </w:r>
      <w:r w:rsidR="00BC652E">
        <w:rPr>
          <w:rFonts w:ascii="Baskerville Old Face" w:hAnsi="Baskerville Old Face"/>
        </w:rPr>
        <w:t>needs to severely limit the value we place on total welfare</w:t>
      </w:r>
      <w:r w:rsidR="00CE1619">
        <w:rPr>
          <w:rFonts w:ascii="Baskerville Old Face" w:hAnsi="Baskerville Old Face"/>
        </w:rPr>
        <w:t>. However, in this case</w:t>
      </w:r>
      <w:r w:rsidR="00CE1619" w:rsidRPr="00CE1619">
        <w:rPr>
          <w:rFonts w:ascii="Baskerville Old Face" w:hAnsi="Baskerville Old Face"/>
        </w:rPr>
        <w:t xml:space="preserve"> we should also believe that </w:t>
      </w:r>
      <w:r w:rsidR="00CE1619">
        <w:rPr>
          <w:rFonts w:ascii="Baskerville Old Face" w:hAnsi="Baskerville Old Face"/>
        </w:rPr>
        <w:t>A</w:t>
      </w:r>
      <w:r w:rsidR="00CE1619" w:rsidRPr="00CE1619">
        <w:rPr>
          <w:rFonts w:ascii="Baskerville Old Face" w:hAnsi="Baskerville Old Face"/>
        </w:rPr>
        <w:t xml:space="preserve"> is better than </w:t>
      </w:r>
      <w:r w:rsidR="00CE1619">
        <w:rPr>
          <w:rFonts w:ascii="Baskerville Old Face" w:hAnsi="Baskerville Old Face"/>
        </w:rPr>
        <w:t>B</w:t>
      </w:r>
      <w:r w:rsidR="00F94F95">
        <w:rPr>
          <w:rFonts w:ascii="Baskerville Old Face" w:hAnsi="Baskerville Old Face"/>
        </w:rPr>
        <w:t>, since B has less welfare overall and an even lower average quantity of welfare than A</w:t>
      </w:r>
      <w:r w:rsidR="00CE1619" w:rsidRPr="00CE1619">
        <w:rPr>
          <w:rFonts w:ascii="Baskerville Old Face" w:hAnsi="Baskerville Old Face"/>
        </w:rPr>
        <w:t xml:space="preserve">. </w:t>
      </w:r>
      <w:r w:rsidR="00A05BBE" w:rsidRPr="00CE1619">
        <w:rPr>
          <w:rFonts w:ascii="Baskerville Old Face" w:hAnsi="Baskerville Old Face"/>
        </w:rPr>
        <w:t>Therefore,</w:t>
      </w:r>
      <w:r w:rsidR="00CE1619" w:rsidRPr="00CE1619">
        <w:rPr>
          <w:rFonts w:ascii="Baskerville Old Face" w:hAnsi="Baskerville Old Face"/>
        </w:rPr>
        <w:t xml:space="preserve"> there is no way of combining </w:t>
      </w:r>
      <w:r w:rsidR="00F94F95">
        <w:rPr>
          <w:rFonts w:ascii="Baskerville Old Face" w:hAnsi="Baskerville Old Face"/>
        </w:rPr>
        <w:t>total and average utilitarianism that is consistent with the view that Mere Addition is not bad.</w:t>
      </w:r>
      <w:commentRangeEnd w:id="3"/>
      <w:r w:rsidR="00BC652E">
        <w:rPr>
          <w:rStyle w:val="CommentReference"/>
          <w:rFonts w:cs="Mangal"/>
        </w:rPr>
        <w:commentReference w:id="3"/>
      </w:r>
    </w:p>
    <w:p w14:paraId="7FD9AB83" w14:textId="77777777" w:rsidR="00CE1619" w:rsidRDefault="00CE1619" w:rsidP="002B668F">
      <w:pPr>
        <w:spacing w:line="276" w:lineRule="auto"/>
        <w:jc w:val="both"/>
        <w:rPr>
          <w:rFonts w:ascii="Baskerville Old Face" w:hAnsi="Baskerville Old Face"/>
        </w:rPr>
      </w:pPr>
    </w:p>
    <w:p w14:paraId="5C95CA15"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If</w:t>
      </w:r>
      <w:r w:rsidR="00CE1619">
        <w:rPr>
          <w:rFonts w:ascii="Baskerville Old Face" w:hAnsi="Baskerville Old Face"/>
        </w:rPr>
        <w:t xml:space="preserve"> we are to explain our judgement that A is better than C</w:t>
      </w:r>
      <w:r w:rsidRPr="00A42CA8">
        <w:rPr>
          <w:rFonts w:ascii="Baskerville Old Face" w:hAnsi="Baskerville Old Face"/>
        </w:rPr>
        <w:t xml:space="preserve"> there must, therefore, be some</w:t>
      </w:r>
      <w:r w:rsidR="00CE1619">
        <w:rPr>
          <w:rFonts w:ascii="Baskerville Old Face" w:hAnsi="Baskerville Old Face"/>
        </w:rPr>
        <w:t>thing about</w:t>
      </w:r>
      <w:r w:rsidRPr="00A42CA8">
        <w:rPr>
          <w:rFonts w:ascii="Baskerville Old Face" w:hAnsi="Baskerville Old Face"/>
        </w:rPr>
        <w:t xml:space="preserve"> population A that is at least as valuable as</w:t>
      </w:r>
      <w:r w:rsidR="00CE1619">
        <w:rPr>
          <w:rFonts w:ascii="Baskerville Old Face" w:hAnsi="Baskerville Old Face"/>
        </w:rPr>
        <w:t xml:space="preserve"> all</w:t>
      </w:r>
      <w:r w:rsidRPr="00A42CA8">
        <w:rPr>
          <w:rFonts w:ascii="Baskerville Old Face" w:hAnsi="Baskerville Old Face"/>
        </w:rPr>
        <w:t xml:space="preserve"> the additional welfare in population C.</w:t>
      </w:r>
      <w:r w:rsidR="00CE1619">
        <w:rPr>
          <w:rFonts w:ascii="Baskerville Old Face" w:hAnsi="Baskerville Old Face"/>
        </w:rPr>
        <w:t xml:space="preserve"> Furthermore,</w:t>
      </w:r>
      <w:r w:rsidRPr="00A42CA8">
        <w:rPr>
          <w:rFonts w:ascii="Baskerville Old Face" w:hAnsi="Baskerville Old Face"/>
        </w:rPr>
        <w:t xml:space="preserve"> </w:t>
      </w:r>
      <w:r w:rsidR="00CE1619">
        <w:rPr>
          <w:rFonts w:ascii="Baskerville Old Face" w:hAnsi="Baskerville Old Face"/>
        </w:rPr>
        <w:t xml:space="preserve">It is claimed that our judgement that A is better than C cannot be reversed simply by making population C larger. This would imply that whatever it is that causes us to judge it to be better than C is in-fact </w:t>
      </w:r>
      <w:r w:rsidRPr="00A42CA8">
        <w:rPr>
          <w:rFonts w:ascii="Baskerville Old Face" w:hAnsi="Baskerville Old Face"/>
        </w:rPr>
        <w:t>more valuable than any addition</w:t>
      </w:r>
      <w:r w:rsidR="00995B5E">
        <w:rPr>
          <w:rFonts w:ascii="Baskerville Old Face" w:hAnsi="Baskerville Old Face"/>
        </w:rPr>
        <w:t>al quantity</w:t>
      </w:r>
      <w:r w:rsidRPr="00A42CA8">
        <w:rPr>
          <w:rFonts w:ascii="Baskerville Old Face" w:hAnsi="Baskerville Old Face"/>
        </w:rPr>
        <w:t xml:space="preserve"> of welfare beyond that already present in A. </w:t>
      </w:r>
      <w:r w:rsidR="00BE3C5D">
        <w:rPr>
          <w:rFonts w:ascii="Baskerville Old Face" w:hAnsi="Baskerville Old Face"/>
        </w:rPr>
        <w:t>Finally</w:t>
      </w:r>
      <w:r w:rsidRPr="00A42CA8">
        <w:rPr>
          <w:rFonts w:ascii="Baskerville Old Face" w:hAnsi="Baskerville Old Face"/>
        </w:rPr>
        <w:t>, if we are not to appeal to anything other than individual welfare levels and the number of people in a population at each welfare level then, this good</w:t>
      </w:r>
      <w:r w:rsidR="00995B5E">
        <w:rPr>
          <w:rFonts w:ascii="Baskerville Old Face" w:hAnsi="Baskerville Old Face"/>
        </w:rPr>
        <w:t xml:space="preserve"> feature</w:t>
      </w:r>
      <w:r w:rsidRPr="00A42CA8">
        <w:rPr>
          <w:rFonts w:ascii="Baskerville Old Face" w:hAnsi="Baskerville Old Face"/>
        </w:rPr>
        <w:t xml:space="preserve"> must be </w:t>
      </w:r>
      <w:r w:rsidR="00995B5E">
        <w:rPr>
          <w:rFonts w:ascii="Baskerville Old Face" w:hAnsi="Baskerville Old Face"/>
        </w:rPr>
        <w:t>directly implied by</w:t>
      </w:r>
      <w:r w:rsidRPr="00A42CA8">
        <w:rPr>
          <w:rFonts w:ascii="Baskerville Old Face" w:hAnsi="Baskerville Old Face"/>
        </w:rPr>
        <w:t xml:space="preserve"> the existence of a sufficiently large number of people at a sufficiently high welfare level. I will consider the nature of this good below.</w:t>
      </w:r>
    </w:p>
    <w:p w14:paraId="79766D74" w14:textId="77777777" w:rsidR="009C49EC" w:rsidRPr="00A42CA8" w:rsidRDefault="009C49EC" w:rsidP="002B668F">
      <w:pPr>
        <w:spacing w:line="276" w:lineRule="auto"/>
        <w:jc w:val="both"/>
        <w:rPr>
          <w:rFonts w:ascii="Baskerville Old Face" w:hAnsi="Baskerville Old Face"/>
        </w:rPr>
      </w:pPr>
    </w:p>
    <w:p w14:paraId="4F51F593" w14:textId="77777777" w:rsidR="009C49EC" w:rsidRPr="00A42CA8" w:rsidRDefault="007652AD" w:rsidP="002B668F">
      <w:pPr>
        <w:spacing w:line="276" w:lineRule="auto"/>
        <w:jc w:val="both"/>
        <w:rPr>
          <w:rFonts w:ascii="Gill Sans MT" w:hAnsi="Gill Sans MT"/>
          <w:b/>
        </w:rPr>
      </w:pPr>
      <w:r w:rsidRPr="00A42CA8">
        <w:rPr>
          <w:rFonts w:ascii="Gill Sans MT" w:hAnsi="Gill Sans MT"/>
          <w:b/>
        </w:rPr>
        <w:t>Welfare perfectionism</w:t>
      </w:r>
    </w:p>
    <w:p w14:paraId="1646DAC0" w14:textId="77777777" w:rsidR="009C49EC" w:rsidRPr="00A42CA8" w:rsidRDefault="009C49EC" w:rsidP="002B668F">
      <w:pPr>
        <w:spacing w:line="276" w:lineRule="auto"/>
        <w:jc w:val="both"/>
        <w:rPr>
          <w:rFonts w:ascii="Baskerville Old Face" w:hAnsi="Baskerville Old Face"/>
          <w:u w:val="single"/>
        </w:rPr>
      </w:pPr>
    </w:p>
    <w:p w14:paraId="3742C321" w14:textId="784B3C90" w:rsidR="009C49EC" w:rsidRPr="00A42CA8" w:rsidRDefault="007652AD" w:rsidP="002B668F">
      <w:pPr>
        <w:spacing w:line="276" w:lineRule="auto"/>
        <w:jc w:val="both"/>
        <w:rPr>
          <w:rFonts w:ascii="Baskerville Old Face" w:hAnsi="Baskerville Old Face"/>
        </w:rPr>
      </w:pPr>
      <w:commentRangeStart w:id="4"/>
      <w:r w:rsidRPr="00A42CA8">
        <w:rPr>
          <w:rFonts w:ascii="Baskerville Old Face" w:hAnsi="Baskerville Old Face"/>
        </w:rPr>
        <w:t>It is sometimes claimed that lives at a very high</w:t>
      </w:r>
      <w:r w:rsidR="00BE3C5D">
        <w:rPr>
          <w:rFonts w:ascii="Baskerville Old Face" w:hAnsi="Baskerville Old Face"/>
        </w:rPr>
        <w:t xml:space="preserve"> welfare</w:t>
      </w:r>
      <w:r w:rsidRPr="00A42CA8">
        <w:rPr>
          <w:rFonts w:ascii="Baskerville Old Face" w:hAnsi="Baskerville Old Face"/>
        </w:rPr>
        <w:t xml:space="preserve"> level have additional value, because they involve enjoyment of ‘the best things in life’ and that “even if some change brings a great net benefit … it is a change for the worse if it involves the loss of one of the best things in life” (Parfit (1986) 18).</w:t>
      </w:r>
      <w:r w:rsidR="00BE3C5D">
        <w:rPr>
          <w:rFonts w:ascii="Baskerville Old Face" w:hAnsi="Baskerville Old Face"/>
        </w:rPr>
        <w:t xml:space="preserve"> If we accept this claim then</w:t>
      </w:r>
      <w:r w:rsidRPr="00A42CA8">
        <w:rPr>
          <w:rFonts w:ascii="Baskerville Old Face" w:hAnsi="Baskerville Old Face"/>
        </w:rPr>
        <w:t xml:space="preserve"> </w:t>
      </w:r>
      <w:r w:rsidR="00BE3C5D">
        <w:rPr>
          <w:rFonts w:ascii="Baskerville Old Face" w:hAnsi="Baskerville Old Face"/>
        </w:rPr>
        <w:t>w</w:t>
      </w:r>
      <w:r w:rsidRPr="00A42CA8">
        <w:rPr>
          <w:rFonts w:ascii="Baskerville Old Face" w:hAnsi="Baskerville Old Face"/>
        </w:rPr>
        <w:t>e</w:t>
      </w:r>
      <w:r w:rsidR="00BE3C5D">
        <w:rPr>
          <w:rFonts w:ascii="Baskerville Old Face" w:hAnsi="Baskerville Old Face"/>
        </w:rPr>
        <w:t xml:space="preserve"> might</w:t>
      </w:r>
      <w:r w:rsidRPr="00A42CA8">
        <w:rPr>
          <w:rFonts w:ascii="Baskerville Old Face" w:hAnsi="Baskerville Old Face"/>
        </w:rPr>
        <w:t xml:space="preserve"> value A more than C not for its welfare alone, but because the very high welfare level of people in A indicates that these </w:t>
      </w:r>
      <w:r w:rsidRPr="00A42CA8">
        <w:rPr>
          <w:rFonts w:ascii="Baskerville Old Face" w:hAnsi="Baskerville Old Face"/>
        </w:rPr>
        <w:lastRenderedPageBreak/>
        <w:t>people are enjoying the best things in life</w:t>
      </w:r>
      <w:r w:rsidR="00BE3C5D">
        <w:rPr>
          <w:rFonts w:ascii="Baskerville Old Face" w:hAnsi="Baskerville Old Face"/>
        </w:rPr>
        <w:t>, where the</w:t>
      </w:r>
      <w:r w:rsidRPr="00A42CA8">
        <w:rPr>
          <w:rFonts w:ascii="Baskerville Old Face" w:hAnsi="Baskerville Old Face"/>
        </w:rPr>
        <w:t xml:space="preserve"> value of this cannot be outweighed by the value of any additional quantity of welfare at a lower level (and hence from other sources) in population C. In population </w:t>
      </w:r>
      <w:r w:rsidR="00A45DFC" w:rsidRPr="00A42CA8">
        <w:rPr>
          <w:rFonts w:ascii="Baskerville Old Face" w:hAnsi="Baskerville Old Face"/>
        </w:rPr>
        <w:t>ethics,</w:t>
      </w:r>
      <w:r w:rsidRPr="00A42CA8">
        <w:rPr>
          <w:rFonts w:ascii="Baskerville Old Face" w:hAnsi="Baskerville Old Face"/>
        </w:rPr>
        <w:t xml:space="preserve"> this view is called </w:t>
      </w:r>
      <w:r w:rsidR="00BC652E">
        <w:rPr>
          <w:rFonts w:ascii="Baskerville Old Face" w:hAnsi="Baskerville Old Face"/>
        </w:rPr>
        <w:t>‘</w:t>
      </w:r>
      <w:r w:rsidRPr="00A42CA8">
        <w:rPr>
          <w:rFonts w:ascii="Baskerville Old Face" w:hAnsi="Baskerville Old Face"/>
        </w:rPr>
        <w:t>perfectionism</w:t>
      </w:r>
      <w:r w:rsidRPr="00A42CA8">
        <w:rPr>
          <w:rStyle w:val="FootnoteAnchor"/>
          <w:rFonts w:ascii="Baskerville Old Face" w:hAnsi="Baskerville Old Face"/>
        </w:rPr>
        <w:footnoteReference w:id="2"/>
      </w:r>
      <w:r w:rsidRPr="00A42CA8">
        <w:rPr>
          <w:rFonts w:ascii="Baskerville Old Face" w:hAnsi="Baskerville Old Face"/>
        </w:rPr>
        <w:t>.</w:t>
      </w:r>
      <w:commentRangeEnd w:id="4"/>
      <w:r w:rsidR="00BC652E">
        <w:rPr>
          <w:rStyle w:val="CommentReference"/>
          <w:rFonts w:cs="Mangal"/>
        </w:rPr>
        <w:commentReference w:id="4"/>
      </w:r>
    </w:p>
    <w:p w14:paraId="1744987D" w14:textId="77777777" w:rsidR="009C49EC" w:rsidRPr="00A42CA8" w:rsidRDefault="009C49EC" w:rsidP="002B668F">
      <w:pPr>
        <w:spacing w:line="276" w:lineRule="auto"/>
        <w:jc w:val="both"/>
        <w:rPr>
          <w:rFonts w:ascii="Baskerville Old Face" w:hAnsi="Baskerville Old Face"/>
          <w:u w:val="single"/>
        </w:rPr>
      </w:pPr>
    </w:p>
    <w:p w14:paraId="4752CDC2" w14:textId="667A87AD" w:rsidR="009C49EC" w:rsidRPr="00A42CA8" w:rsidRDefault="00A45DFC" w:rsidP="002B668F">
      <w:pPr>
        <w:spacing w:line="276" w:lineRule="auto"/>
        <w:jc w:val="both"/>
        <w:rPr>
          <w:rFonts w:ascii="Baskerville Old Face" w:hAnsi="Baskerville Old Face"/>
        </w:rPr>
      </w:pPr>
      <w:r w:rsidRPr="00A42CA8">
        <w:rPr>
          <w:rFonts w:ascii="Baskerville Old Face" w:hAnsi="Baskerville Old Face"/>
        </w:rPr>
        <w:t xml:space="preserve">If this view is to be </w:t>
      </w:r>
      <w:r w:rsidR="00BC652E">
        <w:rPr>
          <w:rFonts w:ascii="Baskerville Old Face" w:hAnsi="Baskerville Old Face"/>
        </w:rPr>
        <w:t>applied to</w:t>
      </w:r>
      <w:r w:rsidRPr="00A42CA8">
        <w:rPr>
          <w:rFonts w:ascii="Baskerville Old Face" w:hAnsi="Baskerville Old Face"/>
        </w:rPr>
        <w:t xml:space="preserve"> populations</w:t>
      </w:r>
      <w:r w:rsidR="00BC652E">
        <w:rPr>
          <w:rFonts w:ascii="Baskerville Old Face" w:hAnsi="Baskerville Old Face"/>
        </w:rPr>
        <w:t xml:space="preserve"> A, B and C as </w:t>
      </w:r>
      <w:r w:rsidRPr="00A42CA8">
        <w:rPr>
          <w:rFonts w:ascii="Baskerville Old Face" w:hAnsi="Baskerville Old Face"/>
        </w:rPr>
        <w:t xml:space="preserve">described </w:t>
      </w:r>
      <w:r w:rsidR="00BC652E">
        <w:rPr>
          <w:rFonts w:ascii="Baskerville Old Face" w:hAnsi="Baskerville Old Face"/>
        </w:rPr>
        <w:t>above</w:t>
      </w:r>
      <w:r>
        <w:rPr>
          <w:rFonts w:ascii="Baskerville Old Face" w:hAnsi="Baskerville Old Face"/>
        </w:rPr>
        <w:t>,</w:t>
      </w:r>
      <w:r w:rsidRPr="00A42CA8">
        <w:rPr>
          <w:rFonts w:ascii="Baskerville Old Face" w:hAnsi="Baskerville Old Face"/>
        </w:rPr>
        <w:t xml:space="preserve"> it must equate the enjoyment of the best things in life with a sufficiently high welfare level. </w:t>
      </w:r>
      <w:r w:rsidR="007652AD" w:rsidRPr="00A42CA8">
        <w:rPr>
          <w:rFonts w:ascii="Baskerville Old Face" w:hAnsi="Baskerville Old Face"/>
        </w:rPr>
        <w:t>Lives at a high welfare level necessarily include enjoyment of the best things in life, whilst those at a lower welfare level necessarily do not</w:t>
      </w:r>
      <w:r w:rsidR="00484302">
        <w:rPr>
          <w:rFonts w:ascii="Baskerville Old Face" w:hAnsi="Baskerville Old Face"/>
        </w:rPr>
        <w:t xml:space="preserve"> – as I explain in a later section, other kinds of perfectionism are possible</w:t>
      </w:r>
      <w:r w:rsidR="007652AD" w:rsidRPr="00A42CA8">
        <w:rPr>
          <w:rFonts w:ascii="Baskerville Old Face" w:hAnsi="Baskerville Old Face"/>
        </w:rPr>
        <w:t>. Let us term</w:t>
      </w:r>
      <w:r w:rsidR="00484302">
        <w:rPr>
          <w:rFonts w:ascii="Baskerville Old Face" w:hAnsi="Baskerville Old Face"/>
        </w:rPr>
        <w:t xml:space="preserve"> this view</w:t>
      </w:r>
      <w:r w:rsidR="007652AD" w:rsidRPr="00A42CA8">
        <w:rPr>
          <w:rFonts w:ascii="Baskerville Old Face" w:hAnsi="Baskerville Old Face"/>
        </w:rPr>
        <w:t xml:space="preserve"> ‘welfare perfectionism’. Only welfare perfectionism can apply to the populations A, B and C </w:t>
      </w:r>
      <w:r w:rsidR="00484302">
        <w:rPr>
          <w:rFonts w:ascii="Baskerville Old Face" w:hAnsi="Baskerville Old Face"/>
        </w:rPr>
        <w:t>because</w:t>
      </w:r>
      <w:r w:rsidR="007652AD" w:rsidRPr="00A42CA8">
        <w:rPr>
          <w:rFonts w:ascii="Baskerville Old Face" w:hAnsi="Baskerville Old Face"/>
        </w:rPr>
        <w:t xml:space="preserve"> they are defined in terms of individual welfare levels alone so that in order to apply perfectionism we need to be able to understand the perfectionist good as being equivalent to lives at certain welfare levels, and nothing more.</w:t>
      </w:r>
    </w:p>
    <w:p w14:paraId="4EAC7101" w14:textId="77777777" w:rsidR="009C49EC" w:rsidRPr="00A42CA8" w:rsidRDefault="009C49EC" w:rsidP="002B668F">
      <w:pPr>
        <w:spacing w:line="276" w:lineRule="auto"/>
        <w:jc w:val="both"/>
        <w:rPr>
          <w:rFonts w:ascii="Baskerville Old Face" w:hAnsi="Baskerville Old Face"/>
          <w:u w:val="single"/>
        </w:rPr>
      </w:pPr>
    </w:p>
    <w:p w14:paraId="487811EC"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In order to explain our supposed judgements in this case Welfare Perfectionism must imply that C &lt; B, since B has the same number of very high welfare lives as A, and also be consistent with the conclusion that A ≤ B, for the same reason. This produces the transitive ordering C &lt; A &lt; B. Hence, it is incompatible with our judgement that B &lt; C. Therefore, we must appeal to some third good other than welfare and welfare perfection in order to explain these intransitive judgements.</w:t>
      </w:r>
    </w:p>
    <w:p w14:paraId="41546D6A" w14:textId="77777777" w:rsidR="009C49EC" w:rsidRPr="00A42CA8" w:rsidRDefault="009C49EC" w:rsidP="002B668F">
      <w:pPr>
        <w:spacing w:line="276" w:lineRule="auto"/>
        <w:jc w:val="both"/>
        <w:rPr>
          <w:rFonts w:ascii="Baskerville Old Face" w:hAnsi="Baskerville Old Face"/>
        </w:rPr>
      </w:pPr>
    </w:p>
    <w:p w14:paraId="5EF65DD0"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In what follows I shall</w:t>
      </w:r>
      <w:r w:rsidR="00BE3C5D">
        <w:rPr>
          <w:rFonts w:ascii="Baskerville Old Face" w:hAnsi="Baskerville Old Face"/>
        </w:rPr>
        <w:t xml:space="preserve"> therefor</w:t>
      </w:r>
      <w:r w:rsidRPr="00A42CA8">
        <w:rPr>
          <w:rFonts w:ascii="Baskerville Old Face" w:hAnsi="Baskerville Old Face"/>
        </w:rPr>
        <w:t xml:space="preserve"> assume that we adopt a pluralist approach to valuing populations, and that this includes something like Total </w:t>
      </w:r>
      <w:r w:rsidR="00A45DFC" w:rsidRPr="00A42CA8">
        <w:rPr>
          <w:rFonts w:ascii="Baskerville Old Face" w:hAnsi="Baskerville Old Face"/>
        </w:rPr>
        <w:t>Utilitarianism</w:t>
      </w:r>
      <w:r w:rsidRPr="00A42CA8">
        <w:rPr>
          <w:rFonts w:ascii="Baskerville Old Face" w:hAnsi="Baskerville Old Face"/>
        </w:rPr>
        <w:t>, implying that B &gt; A, and welfare perfectionism, implying that A &gt; C. I shall therefore consider what other moral ideal we might appeal to if we are to justify our intransitive judgements regarding these three populations.</w:t>
      </w:r>
    </w:p>
    <w:p w14:paraId="2C79DA64" w14:textId="77777777" w:rsidR="009C49EC" w:rsidRPr="00A42CA8" w:rsidRDefault="009C49EC" w:rsidP="002B668F">
      <w:pPr>
        <w:spacing w:line="276" w:lineRule="auto"/>
        <w:jc w:val="both"/>
        <w:rPr>
          <w:rFonts w:ascii="Baskerville Old Face" w:hAnsi="Baskerville Old Face"/>
          <w:u w:val="single"/>
        </w:rPr>
      </w:pPr>
    </w:p>
    <w:p w14:paraId="59BC0265" w14:textId="77777777" w:rsidR="009C49EC" w:rsidRPr="00A42CA8" w:rsidRDefault="007652AD" w:rsidP="002B668F">
      <w:pPr>
        <w:spacing w:line="276" w:lineRule="auto"/>
        <w:jc w:val="both"/>
        <w:rPr>
          <w:rFonts w:ascii="Gill Sans MT" w:hAnsi="Gill Sans MT"/>
          <w:b/>
        </w:rPr>
      </w:pPr>
      <w:r w:rsidRPr="00A42CA8">
        <w:rPr>
          <w:rFonts w:ascii="Gill Sans MT" w:hAnsi="Gill Sans MT"/>
          <w:b/>
        </w:rPr>
        <w:t>Essentially Comparative Egalitarianism</w:t>
      </w:r>
    </w:p>
    <w:p w14:paraId="1CB4D541" w14:textId="77777777" w:rsidR="009C49EC" w:rsidRPr="00A42CA8" w:rsidRDefault="009C49EC" w:rsidP="002B668F">
      <w:pPr>
        <w:spacing w:line="276" w:lineRule="auto"/>
        <w:jc w:val="both"/>
        <w:rPr>
          <w:rFonts w:ascii="Baskerville Old Face" w:hAnsi="Baskerville Old Face"/>
          <w:u w:val="single"/>
        </w:rPr>
      </w:pPr>
    </w:p>
    <w:p w14:paraId="6065DC0E" w14:textId="77777777" w:rsidR="009C49EC" w:rsidRPr="00842458" w:rsidRDefault="007652AD" w:rsidP="00842458">
      <w:pPr>
        <w:spacing w:line="276" w:lineRule="auto"/>
        <w:jc w:val="both"/>
        <w:rPr>
          <w:rFonts w:ascii="Baskerville Old Face" w:hAnsi="Baskerville Old Face"/>
        </w:rPr>
      </w:pPr>
      <w:r w:rsidRPr="00842458">
        <w:rPr>
          <w:rFonts w:ascii="Baskerville Old Face" w:hAnsi="Baskerville Old Face"/>
        </w:rPr>
        <w:t xml:space="preserve">If we are to explain the intransitivity of our judgements regarding these three </w:t>
      </w:r>
      <w:r w:rsidR="00A45DFC" w:rsidRPr="00842458">
        <w:rPr>
          <w:rFonts w:ascii="Baskerville Old Face" w:hAnsi="Baskerville Old Face"/>
        </w:rPr>
        <w:t>populations,</w:t>
      </w:r>
      <w:r w:rsidRPr="00842458">
        <w:rPr>
          <w:rFonts w:ascii="Baskerville Old Face" w:hAnsi="Baskerville Old Face"/>
        </w:rPr>
        <w:t xml:space="preserve"> it is therefore necessary that our axiology include some additional element. Whatever good we appeal to in order to explain why B &lt; C it must fulfil the following conditions</w:t>
      </w:r>
    </w:p>
    <w:p w14:paraId="3EB7DCD4" w14:textId="77777777" w:rsidR="009C49EC" w:rsidRPr="00842458" w:rsidRDefault="007652AD" w:rsidP="00842458">
      <w:pPr>
        <w:numPr>
          <w:ilvl w:val="0"/>
          <w:numId w:val="2"/>
        </w:numPr>
        <w:spacing w:line="276" w:lineRule="auto"/>
        <w:jc w:val="both"/>
        <w:rPr>
          <w:rFonts w:ascii="Baskerville Old Face" w:hAnsi="Baskerville Old Face"/>
        </w:rPr>
      </w:pPr>
      <w:r w:rsidRPr="00842458">
        <w:rPr>
          <w:rFonts w:ascii="Baskerville Old Face" w:hAnsi="Baskerville Old Face"/>
        </w:rPr>
        <w:t>It gives us no decisive reason to believe that A &lt; C</w:t>
      </w:r>
    </w:p>
    <w:p w14:paraId="2E9F7F64" w14:textId="77777777" w:rsidR="009C49EC" w:rsidRPr="00842458" w:rsidRDefault="007652AD" w:rsidP="00842458">
      <w:pPr>
        <w:numPr>
          <w:ilvl w:val="0"/>
          <w:numId w:val="2"/>
        </w:numPr>
        <w:spacing w:line="276" w:lineRule="auto"/>
        <w:jc w:val="both"/>
        <w:rPr>
          <w:rFonts w:ascii="Baskerville Old Face" w:hAnsi="Baskerville Old Face"/>
        </w:rPr>
      </w:pPr>
      <w:r w:rsidRPr="00842458">
        <w:rPr>
          <w:rFonts w:ascii="Baskerville Old Face" w:hAnsi="Baskerville Old Face"/>
        </w:rPr>
        <w:t>It give</w:t>
      </w:r>
      <w:r w:rsidR="00043D27" w:rsidRPr="00842458">
        <w:rPr>
          <w:rFonts w:ascii="Baskerville Old Face" w:hAnsi="Baskerville Old Face"/>
        </w:rPr>
        <w:t>s</w:t>
      </w:r>
      <w:r w:rsidRPr="00842458">
        <w:rPr>
          <w:rFonts w:ascii="Baskerville Old Face" w:hAnsi="Baskerville Old Face"/>
        </w:rPr>
        <w:t xml:space="preserve"> us sufficient reason to believe that B &lt; C</w:t>
      </w:r>
    </w:p>
    <w:p w14:paraId="37E6F905" w14:textId="77777777" w:rsidR="009C49EC" w:rsidRPr="00842458" w:rsidRDefault="007652AD" w:rsidP="00842458">
      <w:pPr>
        <w:spacing w:line="276" w:lineRule="auto"/>
        <w:jc w:val="both"/>
        <w:rPr>
          <w:rFonts w:ascii="Baskerville Old Face" w:hAnsi="Baskerville Old Face"/>
        </w:rPr>
      </w:pPr>
      <w:r w:rsidRPr="00842458">
        <w:rPr>
          <w:rFonts w:ascii="Baskerville Old Face" w:hAnsi="Baskerville Old Face"/>
        </w:rPr>
        <w:t>Furthermore, if we assume that B has no less</w:t>
      </w:r>
      <w:r w:rsidR="00C61FFD" w:rsidRPr="00842458">
        <w:rPr>
          <w:rFonts w:ascii="Baskerville Old Face" w:hAnsi="Baskerville Old Face"/>
        </w:rPr>
        <w:t xml:space="preserve"> welfare</w:t>
      </w:r>
      <w:r w:rsidRPr="00842458">
        <w:rPr>
          <w:rFonts w:ascii="Baskerville Old Face" w:hAnsi="Baskerville Old Face"/>
        </w:rPr>
        <w:t xml:space="preserve"> perfection than A it follows that the value of th</w:t>
      </w:r>
      <w:r w:rsidR="00C61FFD" w:rsidRPr="00842458">
        <w:rPr>
          <w:rFonts w:ascii="Baskerville Old Face" w:hAnsi="Baskerville Old Face"/>
        </w:rPr>
        <w:t>ese</w:t>
      </w:r>
      <w:r w:rsidRPr="00842458">
        <w:rPr>
          <w:rFonts w:ascii="Baskerville Old Face" w:hAnsi="Baskerville Old Face"/>
        </w:rPr>
        <w:t xml:space="preserve"> good</w:t>
      </w:r>
      <w:r w:rsidR="00C61FFD" w:rsidRPr="00842458">
        <w:rPr>
          <w:rFonts w:ascii="Baskerville Old Face" w:hAnsi="Baskerville Old Face"/>
        </w:rPr>
        <w:t>s</w:t>
      </w:r>
      <w:r w:rsidRPr="00842458">
        <w:rPr>
          <w:rFonts w:ascii="Baskerville Old Face" w:hAnsi="Baskerville Old Face"/>
        </w:rPr>
        <w:t xml:space="preserve"> must exceed the total value of the individual welfare in C, since whatever makes A better than C does so regardless of the relative welfare of the two populations.</w:t>
      </w:r>
    </w:p>
    <w:p w14:paraId="32EBF88D" w14:textId="77777777" w:rsidR="002B668F" w:rsidRPr="00842458" w:rsidRDefault="002B668F" w:rsidP="00842458">
      <w:pPr>
        <w:spacing w:line="276" w:lineRule="auto"/>
        <w:jc w:val="both"/>
        <w:rPr>
          <w:rFonts w:ascii="Baskerville Old Face" w:hAnsi="Baskerville Old Face"/>
        </w:rPr>
      </w:pPr>
    </w:p>
    <w:p w14:paraId="21AB1ADB" w14:textId="6E9220C6" w:rsidR="009C49EC" w:rsidRPr="00842458" w:rsidRDefault="007652AD" w:rsidP="00842458">
      <w:pPr>
        <w:spacing w:line="276" w:lineRule="auto"/>
        <w:jc w:val="both"/>
        <w:rPr>
          <w:rFonts w:ascii="Baskerville Old Face" w:hAnsi="Baskerville Old Face"/>
        </w:rPr>
      </w:pPr>
      <w:r w:rsidRPr="00842458">
        <w:rPr>
          <w:rFonts w:ascii="Baskerville Old Face" w:hAnsi="Baskerville Old Face"/>
        </w:rPr>
        <w:t>When originally formulating the Mere Addition Paradox Parfit states his belief that both principle of equality and beneficence</w:t>
      </w:r>
      <w:r w:rsidR="002011BD">
        <w:rPr>
          <w:rFonts w:ascii="Baskerville Old Face" w:hAnsi="Baskerville Old Face"/>
        </w:rPr>
        <w:t xml:space="preserve"> (by which he meant something like prioritarianism)</w:t>
      </w:r>
      <w:r w:rsidRPr="00842458">
        <w:rPr>
          <w:rFonts w:ascii="Baskerville Old Face" w:hAnsi="Baskerville Old Face"/>
        </w:rPr>
        <w:t xml:space="preserve"> might give us such reasons (Parfit (1984) 426). However, I will now argue that he </w:t>
      </w:r>
      <w:r w:rsidR="009933BA">
        <w:rPr>
          <w:rFonts w:ascii="Baskerville Old Face" w:hAnsi="Baskerville Old Face"/>
        </w:rPr>
        <w:t>was</w:t>
      </w:r>
      <w:r w:rsidRPr="00842458">
        <w:rPr>
          <w:rFonts w:ascii="Baskerville Old Face" w:hAnsi="Baskerville Old Face"/>
        </w:rPr>
        <w:t xml:space="preserve"> </w:t>
      </w:r>
      <w:r w:rsidRPr="00842458">
        <w:rPr>
          <w:rFonts w:ascii="Baskerville Old Face" w:hAnsi="Baskerville Old Face"/>
        </w:rPr>
        <w:lastRenderedPageBreak/>
        <w:t xml:space="preserve">mistaken in believing that the principle of equality could </w:t>
      </w:r>
      <w:r w:rsidR="009933BA">
        <w:rPr>
          <w:rFonts w:ascii="Baskerville Old Face" w:hAnsi="Baskerville Old Face"/>
        </w:rPr>
        <w:t>perform this role</w:t>
      </w:r>
      <w:r w:rsidRPr="00842458">
        <w:rPr>
          <w:rFonts w:ascii="Baskerville Old Face" w:hAnsi="Baskerville Old Face"/>
        </w:rPr>
        <w:t xml:space="preserve">, either on its own or in </w:t>
      </w:r>
      <w:r w:rsidR="00921CDD" w:rsidRPr="00842458">
        <w:rPr>
          <w:rFonts w:ascii="Baskerville Old Face" w:hAnsi="Baskerville Old Face"/>
        </w:rPr>
        <w:t>conjunction</w:t>
      </w:r>
      <w:r w:rsidRPr="00842458">
        <w:rPr>
          <w:rFonts w:ascii="Baskerville Old Face" w:hAnsi="Baskerville Old Face"/>
        </w:rPr>
        <w:t xml:space="preserve"> with prioritarianism</w:t>
      </w:r>
      <w:r w:rsidR="009933BA">
        <w:rPr>
          <w:rFonts w:ascii="Baskerville Old Face" w:hAnsi="Baskerville Old Face"/>
        </w:rPr>
        <w:t xml:space="preserve"> or some other principle of beneficence</w:t>
      </w:r>
      <w:r w:rsidRPr="00842458">
        <w:rPr>
          <w:rFonts w:ascii="Baskerville Old Face" w:hAnsi="Baskerville Old Face"/>
        </w:rPr>
        <w:t>.</w:t>
      </w:r>
    </w:p>
    <w:p w14:paraId="3C321109" w14:textId="77777777" w:rsidR="002271E0" w:rsidRPr="00842458" w:rsidRDefault="002271E0" w:rsidP="00842458">
      <w:pPr>
        <w:pStyle w:val="Textbody0"/>
        <w:spacing w:before="0" w:after="0" w:line="276" w:lineRule="auto"/>
        <w:rPr>
          <w:rFonts w:ascii="Baskerville Old Face" w:hAnsi="Baskerville Old Face"/>
          <w:sz w:val="24"/>
          <w:szCs w:val="24"/>
        </w:rPr>
      </w:pPr>
    </w:p>
    <w:p w14:paraId="67C45910" w14:textId="77777777" w:rsidR="009C49EC" w:rsidRPr="00842458" w:rsidRDefault="007652AD" w:rsidP="00842458">
      <w:pPr>
        <w:pStyle w:val="Textbody0"/>
        <w:spacing w:before="0" w:after="0" w:line="276" w:lineRule="auto"/>
        <w:rPr>
          <w:rFonts w:ascii="Baskerville Old Face" w:hAnsi="Baskerville Old Face"/>
          <w:sz w:val="24"/>
          <w:szCs w:val="24"/>
        </w:rPr>
      </w:pPr>
      <w:r w:rsidRPr="00842458">
        <w:rPr>
          <w:rFonts w:ascii="Baskerville Old Face" w:hAnsi="Baskerville Old Face"/>
          <w:sz w:val="24"/>
          <w:szCs w:val="24"/>
        </w:rPr>
        <w:t xml:space="preserve">Parfit is not clear on exactly what role the principle of equality might play in the mere addition paradox. However, this view has subsequently been developed by Larry Temkin. Temkin argues that we may be egalitarians, but egalitarians who take an </w:t>
      </w:r>
      <w:r w:rsidR="004F40A5" w:rsidRPr="00842458">
        <w:rPr>
          <w:rFonts w:ascii="Baskerville Old Face" w:hAnsi="Baskerville Old Face"/>
          <w:sz w:val="24"/>
          <w:szCs w:val="24"/>
        </w:rPr>
        <w:t xml:space="preserve">essentially comparative view </w:t>
      </w:r>
      <w:r w:rsidRPr="00842458">
        <w:rPr>
          <w:rFonts w:ascii="Baskerville Old Face" w:hAnsi="Baskerville Old Face"/>
          <w:sz w:val="24"/>
          <w:szCs w:val="24"/>
        </w:rPr>
        <w:t xml:space="preserve">of the value of equality. </w:t>
      </w:r>
      <w:r w:rsidR="004F40A5" w:rsidRPr="00842458">
        <w:rPr>
          <w:rFonts w:ascii="Baskerville Old Face" w:hAnsi="Baskerville Old Face"/>
          <w:sz w:val="24"/>
          <w:szCs w:val="24"/>
        </w:rPr>
        <w:t>Such a</w:t>
      </w:r>
      <w:r w:rsidRPr="00842458">
        <w:rPr>
          <w:rFonts w:ascii="Baskerville Old Face" w:hAnsi="Baskerville Old Face"/>
          <w:sz w:val="24"/>
          <w:szCs w:val="24"/>
        </w:rPr>
        <w:t xml:space="preserve"> view </w:t>
      </w:r>
      <w:r w:rsidR="004F40A5" w:rsidRPr="00842458">
        <w:rPr>
          <w:rFonts w:ascii="Baskerville Old Face" w:hAnsi="Baskerville Old Face"/>
          <w:sz w:val="24"/>
          <w:szCs w:val="24"/>
        </w:rPr>
        <w:t>implies</w:t>
      </w:r>
      <w:r w:rsidRPr="00842458">
        <w:rPr>
          <w:rFonts w:ascii="Baskerville Old Face" w:hAnsi="Baskerville Old Face"/>
          <w:sz w:val="24"/>
          <w:szCs w:val="24"/>
        </w:rPr>
        <w:t xml:space="preserve"> that </w:t>
      </w:r>
      <w:r w:rsidR="004F40A5" w:rsidRPr="00842458">
        <w:rPr>
          <w:rFonts w:ascii="Baskerville Old Face" w:hAnsi="Baskerville Old Face"/>
          <w:sz w:val="24"/>
          <w:szCs w:val="24"/>
        </w:rPr>
        <w:t>we</w:t>
      </w:r>
      <w:r w:rsidRPr="00842458">
        <w:rPr>
          <w:rFonts w:ascii="Baskerville Old Face" w:hAnsi="Baskerville Old Face"/>
          <w:sz w:val="24"/>
          <w:szCs w:val="24"/>
        </w:rPr>
        <w:t xml:space="preserve"> should not </w:t>
      </w:r>
      <w:r w:rsidR="004F40A5" w:rsidRPr="00842458">
        <w:rPr>
          <w:rFonts w:ascii="Baskerville Old Face" w:hAnsi="Baskerville Old Face"/>
          <w:sz w:val="24"/>
          <w:szCs w:val="24"/>
        </w:rPr>
        <w:t xml:space="preserve">judge a population’s value with respect to equality </w:t>
      </w:r>
      <w:r w:rsidRPr="00842458">
        <w:rPr>
          <w:rFonts w:ascii="Baskerville Old Face" w:hAnsi="Baskerville Old Face"/>
          <w:sz w:val="24"/>
          <w:szCs w:val="24"/>
        </w:rPr>
        <w:t>in isolation</w:t>
      </w:r>
      <w:r w:rsidR="00C61FFD" w:rsidRPr="00842458">
        <w:rPr>
          <w:rFonts w:ascii="Baskerville Old Face" w:hAnsi="Baskerville Old Face"/>
          <w:sz w:val="24"/>
          <w:szCs w:val="24"/>
        </w:rPr>
        <w:t>,</w:t>
      </w:r>
      <w:r w:rsidR="004F40A5" w:rsidRPr="00842458">
        <w:rPr>
          <w:rFonts w:ascii="Baskerville Old Face" w:hAnsi="Baskerville Old Face"/>
          <w:sz w:val="24"/>
          <w:szCs w:val="24"/>
        </w:rPr>
        <w:t xml:space="preserve"> but must also </w:t>
      </w:r>
      <w:r w:rsidRPr="00842458">
        <w:rPr>
          <w:rFonts w:ascii="Baskerville Old Face" w:hAnsi="Baskerville Old Face"/>
          <w:sz w:val="24"/>
          <w:szCs w:val="24"/>
        </w:rPr>
        <w:t xml:space="preserve">take account of the </w:t>
      </w:r>
      <w:r w:rsidR="004F40A5" w:rsidRPr="00842458">
        <w:rPr>
          <w:rFonts w:ascii="Baskerville Old Face" w:hAnsi="Baskerville Old Face"/>
          <w:sz w:val="24"/>
          <w:szCs w:val="24"/>
        </w:rPr>
        <w:t>other</w:t>
      </w:r>
      <w:r w:rsidRPr="00842458">
        <w:rPr>
          <w:rFonts w:ascii="Baskerville Old Face" w:hAnsi="Baskerville Old Face"/>
          <w:sz w:val="24"/>
          <w:szCs w:val="24"/>
        </w:rPr>
        <w:t xml:space="preserve"> populations </w:t>
      </w:r>
      <w:r w:rsidR="004F40A5" w:rsidRPr="00842458">
        <w:rPr>
          <w:rFonts w:ascii="Baskerville Old Face" w:hAnsi="Baskerville Old Face"/>
          <w:sz w:val="24"/>
          <w:szCs w:val="24"/>
        </w:rPr>
        <w:t xml:space="preserve">with which it is </w:t>
      </w:r>
      <w:r w:rsidRPr="00842458">
        <w:rPr>
          <w:rFonts w:ascii="Baskerville Old Face" w:hAnsi="Baskerville Old Face"/>
          <w:sz w:val="24"/>
          <w:szCs w:val="24"/>
        </w:rPr>
        <w:t xml:space="preserve">being </w:t>
      </w:r>
      <w:r w:rsidR="004F40A5" w:rsidRPr="00842458">
        <w:rPr>
          <w:rFonts w:ascii="Baskerville Old Face" w:hAnsi="Baskerville Old Face"/>
          <w:sz w:val="24"/>
          <w:szCs w:val="24"/>
        </w:rPr>
        <w:t>compared</w:t>
      </w:r>
      <w:r w:rsidRPr="00842458">
        <w:rPr>
          <w:rFonts w:ascii="Baskerville Old Face" w:hAnsi="Baskerville Old Face"/>
          <w:sz w:val="24"/>
          <w:szCs w:val="24"/>
        </w:rPr>
        <w:t>. Temkin summarises his view as follows:</w:t>
      </w:r>
    </w:p>
    <w:p w14:paraId="7299AFFF" w14:textId="77777777" w:rsidR="002B668F" w:rsidRPr="00842458" w:rsidRDefault="002B668F" w:rsidP="00842458">
      <w:pPr>
        <w:pStyle w:val="Textbody0"/>
        <w:spacing w:before="0" w:after="0" w:line="276" w:lineRule="auto"/>
        <w:rPr>
          <w:rFonts w:ascii="Baskerville Old Face" w:hAnsi="Baskerville Old Face"/>
          <w:sz w:val="24"/>
          <w:szCs w:val="24"/>
        </w:rPr>
      </w:pPr>
    </w:p>
    <w:p w14:paraId="0D01CD24" w14:textId="77777777" w:rsidR="009C49EC" w:rsidRPr="00842458" w:rsidRDefault="004F40A5" w:rsidP="00842458">
      <w:pPr>
        <w:widowControl w:val="0"/>
        <w:shd w:val="clear" w:color="auto" w:fill="FFFFFF" w:themeFill="background1"/>
        <w:autoSpaceDN w:val="0"/>
        <w:spacing w:line="276" w:lineRule="auto"/>
        <w:jc w:val="center"/>
        <w:rPr>
          <w:rFonts w:ascii="Baskerville Old Face" w:hAnsi="Baskerville Old Face"/>
          <w:color w:val="000000" w:themeColor="text1"/>
          <w:kern w:val="3"/>
        </w:rPr>
      </w:pPr>
      <w:r w:rsidRPr="00842458">
        <w:rPr>
          <w:rFonts w:ascii="Calibri" w:eastAsia="Calibri" w:hAnsi="Calibri" w:cs="Calibri"/>
          <w:i/>
          <w:iCs/>
          <w:noProof/>
          <w:color w:val="000000" w:themeColor="text1"/>
          <w:kern w:val="3"/>
        </w:rPr>
        <w:t>―</w:t>
      </w:r>
      <w:r w:rsidRPr="00842458">
        <w:rPr>
          <w:rFonts w:ascii="Baskerville Old Face" w:hAnsi="Baskerville Old Face" w:cs="Mangal"/>
          <w:i/>
          <w:iCs/>
          <w:noProof/>
          <w:color w:val="000000" w:themeColor="text1"/>
          <w:kern w:val="3"/>
        </w:rPr>
        <w:t xml:space="preserve"> </w:t>
      </w:r>
      <w:r w:rsidR="007652AD" w:rsidRPr="00842458">
        <w:rPr>
          <w:rFonts w:ascii="Baskerville Old Face" w:hAnsi="Baskerville Old Face"/>
          <w:i/>
          <w:color w:val="000000" w:themeColor="text1"/>
          <w:kern w:val="3"/>
        </w:rPr>
        <w:t xml:space="preserve">Typically, when we say one </w:t>
      </w:r>
      <w:r w:rsidRPr="00842458">
        <w:rPr>
          <w:rFonts w:ascii="Baskerville Old Face" w:hAnsi="Baskerville Old Face" w:cs="Mangal"/>
          <w:i/>
          <w:iCs/>
          <w:noProof/>
          <w:color w:val="000000" w:themeColor="text1"/>
          <w:kern w:val="3"/>
        </w:rPr>
        <w:t>outcome’s</w:t>
      </w:r>
      <w:r w:rsidR="007652AD" w:rsidRPr="00842458">
        <w:rPr>
          <w:rFonts w:ascii="Baskerville Old Face" w:hAnsi="Baskerville Old Face"/>
          <w:i/>
          <w:color w:val="000000" w:themeColor="text1"/>
          <w:kern w:val="3"/>
        </w:rPr>
        <w:t xml:space="preserve"> inequality is worse than </w:t>
      </w:r>
      <w:r w:rsidRPr="00842458">
        <w:rPr>
          <w:rFonts w:ascii="Baskerville Old Face" w:hAnsi="Baskerville Old Face" w:cs="Mangal"/>
          <w:i/>
          <w:iCs/>
          <w:noProof/>
          <w:color w:val="000000" w:themeColor="text1"/>
          <w:kern w:val="3"/>
        </w:rPr>
        <w:t>another’s</w:t>
      </w:r>
      <w:r w:rsidR="007652AD" w:rsidRPr="00842458">
        <w:rPr>
          <w:rFonts w:ascii="Baskerville Old Face" w:hAnsi="Baskerville Old Face"/>
          <w:i/>
          <w:color w:val="000000" w:themeColor="text1"/>
          <w:kern w:val="3"/>
        </w:rPr>
        <w:t xml:space="preserve">, the same people exist in both outcomes and the worse-off fare worse in the one outcome than the other. This, we may agree, is bad. However, comparing [B] to [A], the choice </w:t>
      </w:r>
      <w:r w:rsidRPr="00842458">
        <w:rPr>
          <w:rFonts w:ascii="Baskerville Old Face" w:hAnsi="Baskerville Old Face" w:cs="Mangal"/>
          <w:i/>
          <w:iCs/>
          <w:noProof/>
          <w:color w:val="000000" w:themeColor="text1"/>
          <w:kern w:val="3"/>
        </w:rPr>
        <w:t>isn’t</w:t>
      </w:r>
      <w:r w:rsidR="007652AD" w:rsidRPr="00842458">
        <w:rPr>
          <w:rFonts w:ascii="Baskerville Old Face" w:hAnsi="Baskerville Old Face"/>
          <w:i/>
          <w:color w:val="000000" w:themeColor="text1"/>
          <w:kern w:val="3"/>
        </w:rPr>
        <w:t xml:space="preserve"> between an outcome where the worse</w:t>
      </w:r>
      <w:r w:rsidRPr="00842458">
        <w:rPr>
          <w:rFonts w:ascii="Baskerville Old Face" w:hAnsi="Baskerville Old Face" w:cs="Mangal"/>
          <w:i/>
          <w:iCs/>
          <w:noProof/>
          <w:color w:val="000000" w:themeColor="text1"/>
          <w:kern w:val="3"/>
        </w:rPr>
        <w:t>-</w:t>
      </w:r>
      <w:r w:rsidR="007652AD" w:rsidRPr="00842458">
        <w:rPr>
          <w:rFonts w:ascii="Baskerville Old Face" w:hAnsi="Baskerville Old Face"/>
          <w:i/>
          <w:color w:val="000000" w:themeColor="text1"/>
          <w:kern w:val="3"/>
        </w:rPr>
        <w:t xml:space="preserve">off fare poorly relative to the better-off and one where they fare better; rather, it is between one where they exist – with lives worth living – and one where they </w:t>
      </w:r>
      <w:r w:rsidRPr="00842458">
        <w:rPr>
          <w:rFonts w:ascii="Baskerville Old Face" w:hAnsi="Baskerville Old Face" w:cs="Mangal"/>
          <w:i/>
          <w:iCs/>
          <w:noProof/>
          <w:color w:val="000000" w:themeColor="text1"/>
          <w:kern w:val="3"/>
        </w:rPr>
        <w:t>don’t</w:t>
      </w:r>
      <w:r w:rsidR="007652AD" w:rsidRPr="00842458">
        <w:rPr>
          <w:rFonts w:ascii="Baskerville Old Face" w:hAnsi="Baskerville Old Face"/>
          <w:i/>
          <w:color w:val="000000" w:themeColor="text1"/>
          <w:kern w:val="3"/>
        </w:rPr>
        <w:t>. Here, it may seem, the inequality is not morally regrettable</w:t>
      </w:r>
      <w:r w:rsidRPr="00842458">
        <w:rPr>
          <w:rFonts w:ascii="Baskerville Old Face" w:hAnsi="Baskerville Old Face" w:cs="Mangal"/>
          <w:i/>
          <w:iCs/>
          <w:noProof/>
          <w:color w:val="000000" w:themeColor="text1"/>
          <w:kern w:val="3"/>
        </w:rPr>
        <w:t>.</w:t>
      </w:r>
      <w:r w:rsidR="007652AD" w:rsidRPr="00842458">
        <w:rPr>
          <w:rFonts w:ascii="Baskerville Old Face" w:hAnsi="Baskerville Old Face"/>
          <w:i/>
          <w:color w:val="000000" w:themeColor="text1"/>
          <w:kern w:val="3"/>
        </w:rPr>
        <w:t xml:space="preserve"> </w:t>
      </w:r>
      <w:r w:rsidR="007652AD" w:rsidRPr="00842458">
        <w:rPr>
          <w:rFonts w:ascii="Baskerville Old Face" w:hAnsi="Baskerville Old Face"/>
          <w:color w:val="000000" w:themeColor="text1"/>
          <w:kern w:val="3"/>
        </w:rPr>
        <w:t>(Temkin (</w:t>
      </w:r>
      <w:r w:rsidRPr="00842458">
        <w:rPr>
          <w:rFonts w:ascii="Baskerville Old Face" w:hAnsi="Baskerville Old Face" w:cs="Mangal"/>
          <w:iCs/>
          <w:noProof/>
          <w:color w:val="000000" w:themeColor="text1"/>
          <w:kern w:val="3"/>
        </w:rPr>
        <w:t>2011</w:t>
      </w:r>
      <w:r w:rsidR="007652AD" w:rsidRPr="00842458">
        <w:rPr>
          <w:rFonts w:ascii="Baskerville Old Face" w:hAnsi="Baskerville Old Face"/>
          <w:color w:val="000000" w:themeColor="text1"/>
          <w:kern w:val="3"/>
        </w:rPr>
        <w:t>) 368)</w:t>
      </w:r>
    </w:p>
    <w:p w14:paraId="1927892A" w14:textId="77777777" w:rsidR="002B668F" w:rsidRPr="00842458" w:rsidRDefault="002B668F" w:rsidP="00842458">
      <w:pPr>
        <w:widowControl w:val="0"/>
        <w:shd w:val="clear" w:color="auto" w:fill="FFFFFF" w:themeFill="background1"/>
        <w:autoSpaceDN w:val="0"/>
        <w:spacing w:line="276" w:lineRule="auto"/>
        <w:jc w:val="center"/>
        <w:rPr>
          <w:rFonts w:ascii="Baskerville Old Face" w:hAnsi="Baskerville Old Face"/>
          <w:i/>
          <w:color w:val="000000" w:themeColor="text1"/>
          <w:kern w:val="3"/>
        </w:rPr>
      </w:pPr>
    </w:p>
    <w:p w14:paraId="1CC5D4BF" w14:textId="7700417D" w:rsidR="004F40A5" w:rsidRPr="00842458" w:rsidRDefault="004F40A5" w:rsidP="00842458">
      <w:pPr>
        <w:widowControl w:val="0"/>
        <w:shd w:val="clear" w:color="auto" w:fill="FFFFFF" w:themeFill="background1"/>
        <w:autoSpaceDN w:val="0"/>
        <w:spacing w:line="276" w:lineRule="auto"/>
        <w:jc w:val="both"/>
        <w:rPr>
          <w:rFonts w:ascii="Baskerville Old Face" w:hAnsi="Baskerville Old Face"/>
          <w:color w:val="auto"/>
          <w:kern w:val="3"/>
        </w:rPr>
      </w:pPr>
      <w:r w:rsidRPr="00842458">
        <w:rPr>
          <w:rFonts w:ascii="Baskerville Old Face" w:hAnsi="Baskerville Old Face"/>
          <w:color w:val="auto"/>
          <w:kern w:val="3"/>
        </w:rPr>
        <w:t xml:space="preserve">This view </w:t>
      </w:r>
      <w:r w:rsidR="006B6C7B" w:rsidRPr="00842458">
        <w:rPr>
          <w:rFonts w:ascii="Baskerville Old Face" w:hAnsi="Baskerville Old Face"/>
          <w:color w:val="auto"/>
          <w:kern w:val="3"/>
        </w:rPr>
        <w:t>seems</w:t>
      </w:r>
      <w:r w:rsidRPr="00842458">
        <w:rPr>
          <w:rFonts w:ascii="Baskerville Old Face" w:hAnsi="Baskerville Old Face"/>
          <w:color w:val="auto"/>
          <w:kern w:val="3"/>
        </w:rPr>
        <w:t xml:space="preserve"> attractive at first glance; however, it </w:t>
      </w:r>
      <w:r w:rsidR="00842458" w:rsidRPr="00842458">
        <w:rPr>
          <w:rFonts w:ascii="Baskerville Old Face" w:hAnsi="Baskerville Old Face"/>
          <w:color w:val="auto"/>
          <w:kern w:val="3"/>
        </w:rPr>
        <w:t>appears</w:t>
      </w:r>
      <w:r w:rsidR="00C61FFD" w:rsidRPr="00842458">
        <w:rPr>
          <w:rFonts w:ascii="Baskerville Old Face" w:hAnsi="Baskerville Old Face"/>
          <w:color w:val="auto"/>
          <w:kern w:val="3"/>
        </w:rPr>
        <w:t xml:space="preserve"> to </w:t>
      </w:r>
      <w:proofErr w:type="spellStart"/>
      <w:r w:rsidR="00C61FFD" w:rsidRPr="00842458">
        <w:rPr>
          <w:rFonts w:ascii="Baskerville Old Face" w:hAnsi="Baskerville Old Face"/>
          <w:color w:val="auto"/>
          <w:kern w:val="3"/>
        </w:rPr>
        <w:t>quivocat</w:t>
      </w:r>
      <w:r w:rsidR="00842458" w:rsidRPr="00842458">
        <w:rPr>
          <w:rFonts w:ascii="Baskerville Old Face" w:hAnsi="Baskerville Old Face"/>
          <w:color w:val="auto"/>
          <w:kern w:val="3"/>
        </w:rPr>
        <w:t>e</w:t>
      </w:r>
      <w:proofErr w:type="spellEnd"/>
      <w:r w:rsidR="00C61FFD" w:rsidRPr="00842458">
        <w:rPr>
          <w:rFonts w:ascii="Baskerville Old Face" w:hAnsi="Baskerville Old Face"/>
          <w:color w:val="auto"/>
          <w:kern w:val="3"/>
        </w:rPr>
        <w:t xml:space="preserve"> </w:t>
      </w:r>
      <w:r w:rsidRPr="00842458">
        <w:rPr>
          <w:rFonts w:ascii="Baskerville Old Face" w:hAnsi="Baskerville Old Face"/>
          <w:color w:val="auto"/>
          <w:kern w:val="3"/>
        </w:rPr>
        <w:t>over the term ‘fare worse’. There are two distinct ways in which a person may be said to fare better or worse. Firstly, a person may fare worse relative to somebody else. Secondly, a person may fare worse relative to how they would have fared in some other possible outcome.</w:t>
      </w:r>
    </w:p>
    <w:p w14:paraId="6C7F579C" w14:textId="77777777" w:rsidR="002B668F" w:rsidRPr="00842458" w:rsidRDefault="002B668F"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6C50ECA9" w14:textId="59E70C86" w:rsidR="00842458" w:rsidRPr="00842458" w:rsidRDefault="004F40A5" w:rsidP="00842458">
      <w:pPr>
        <w:pStyle w:val="Textbody0"/>
        <w:spacing w:line="276" w:lineRule="auto"/>
        <w:rPr>
          <w:rFonts w:ascii="Baskerville Old Face" w:hAnsi="Baskerville Old Face"/>
          <w:sz w:val="24"/>
          <w:szCs w:val="24"/>
        </w:rPr>
      </w:pPr>
      <w:r w:rsidRPr="00842458">
        <w:rPr>
          <w:rFonts w:ascii="Baskerville Old Face" w:hAnsi="Baskerville Old Face"/>
          <w:sz w:val="24"/>
          <w:szCs w:val="24"/>
        </w:rPr>
        <w:t xml:space="preserve">When Temkin writes that “the same people exist in both outcomes and the worse-off fare worse in the one outcome than the other”, this seems to imply that they are faring worse than they would have done otherwise, and we might agree that this is always bad. </w:t>
      </w:r>
      <w:r w:rsidR="00C61FFD" w:rsidRPr="00842458">
        <w:rPr>
          <w:rFonts w:ascii="Baskerville Old Face" w:hAnsi="Baskerville Old Face"/>
          <w:sz w:val="24"/>
          <w:szCs w:val="24"/>
        </w:rPr>
        <w:t>On the other hand</w:t>
      </w:r>
      <w:r w:rsidRPr="00842458">
        <w:rPr>
          <w:rFonts w:ascii="Baskerville Old Face" w:hAnsi="Baskerville Old Face"/>
          <w:sz w:val="24"/>
          <w:szCs w:val="24"/>
        </w:rPr>
        <w:t>, when Temkin says that comparing B and A does not involve “an outcome where the worse-off fare poorly relative to the better-off and one where they fare better” he is clearly talking about the worse-off faring worse than the better-off. However, the force of this argument stems from the implication that it is the same moral ideal that implies that the inequality in B might be ‘always bad’ under some circumstances, but ‘not morally regrettable’ under others</w:t>
      </w:r>
      <w:r w:rsidR="00384798">
        <w:rPr>
          <w:rFonts w:ascii="Baskerville Old Face" w:hAnsi="Baskerville Old Face"/>
          <w:sz w:val="24"/>
          <w:szCs w:val="24"/>
        </w:rPr>
        <w:t>, not that there are two distinct moral principles at play in these comparisons</w:t>
      </w:r>
      <w:r w:rsidRPr="00842458">
        <w:rPr>
          <w:rFonts w:ascii="Baskerville Old Face" w:hAnsi="Baskerville Old Face"/>
          <w:sz w:val="24"/>
          <w:szCs w:val="24"/>
        </w:rPr>
        <w:t xml:space="preserve">. If it were merely the case that it is always bad for individuals to be worse off than they might have been, but not always bad for them to be worse off than others, there would be no inconsistency here and hence no reason to assume an essentially comparative view. </w:t>
      </w:r>
      <w:r w:rsidR="00842458" w:rsidRPr="00842458">
        <w:rPr>
          <w:rFonts w:ascii="Baskerville Old Face" w:hAnsi="Baskerville Old Face"/>
          <w:sz w:val="24"/>
          <w:szCs w:val="24"/>
        </w:rPr>
        <w:t xml:space="preserve">In order to support </w:t>
      </w:r>
      <w:proofErr w:type="spellStart"/>
      <w:r w:rsidR="00842458" w:rsidRPr="00842458">
        <w:rPr>
          <w:rFonts w:ascii="Baskerville Old Face" w:hAnsi="Baskerville Old Face"/>
          <w:sz w:val="24"/>
          <w:szCs w:val="24"/>
        </w:rPr>
        <w:t>Temkin’s</w:t>
      </w:r>
      <w:proofErr w:type="spellEnd"/>
      <w:r w:rsidR="00842458" w:rsidRPr="00842458">
        <w:rPr>
          <w:rFonts w:ascii="Baskerville Old Face" w:hAnsi="Baskerville Old Face"/>
          <w:sz w:val="24"/>
          <w:szCs w:val="24"/>
        </w:rPr>
        <w:t xml:space="preserve"> claim that the value of inequality depends upon the outcomes being compared we must therefore clarify which of the senses of ‘worse off’ apply to these two claims.</w:t>
      </w:r>
    </w:p>
    <w:p w14:paraId="77940C4C" w14:textId="77777777" w:rsidR="004F40A5" w:rsidRPr="00842458" w:rsidRDefault="00842458" w:rsidP="00842458">
      <w:pPr>
        <w:widowControl w:val="0"/>
        <w:shd w:val="clear" w:color="auto" w:fill="FFFFFF" w:themeFill="background1"/>
        <w:autoSpaceDN w:val="0"/>
        <w:spacing w:line="276" w:lineRule="auto"/>
        <w:jc w:val="both"/>
        <w:rPr>
          <w:rFonts w:ascii="Baskerville Old Face" w:hAnsi="Baskerville Old Face"/>
          <w:color w:val="auto"/>
          <w:kern w:val="3"/>
        </w:rPr>
      </w:pPr>
      <w:r w:rsidRPr="00842458">
        <w:rPr>
          <w:rFonts w:ascii="Baskerville Old Face" w:hAnsi="Baskerville Old Face"/>
        </w:rPr>
        <w:t xml:space="preserve">What if ‘worse off’ referred, in both cases, to a person being worse off than they might have been? As I have said, it is easy to agree with </w:t>
      </w:r>
      <w:proofErr w:type="spellStart"/>
      <w:r w:rsidRPr="00842458">
        <w:rPr>
          <w:rFonts w:ascii="Baskerville Old Face" w:hAnsi="Baskerville Old Face"/>
        </w:rPr>
        <w:t>Temkin’s</w:t>
      </w:r>
      <w:proofErr w:type="spellEnd"/>
      <w:r w:rsidRPr="00842458">
        <w:rPr>
          <w:rFonts w:ascii="Baskerville Old Face" w:hAnsi="Baskerville Old Face"/>
        </w:rPr>
        <w:t xml:space="preserve"> claim that this is always bad. However, interpreting ‘worse off’ in this way undermines </w:t>
      </w:r>
      <w:proofErr w:type="spellStart"/>
      <w:r w:rsidRPr="00842458">
        <w:rPr>
          <w:rFonts w:ascii="Baskerville Old Face" w:hAnsi="Baskerville Old Face"/>
        </w:rPr>
        <w:t>Temkin</w:t>
      </w:r>
      <w:proofErr w:type="spellEnd"/>
      <w:r w:rsidRPr="00842458">
        <w:rPr>
          <w:rFonts w:ascii="Baskerville Old Face" w:hAnsi="Baskerville Old Face"/>
        </w:rPr>
        <w:t xml:space="preserve"> argument.</w:t>
      </w:r>
    </w:p>
    <w:p w14:paraId="05A8B806" w14:textId="77777777" w:rsidR="002B668F" w:rsidRPr="00842458" w:rsidRDefault="002B668F"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34A86DC3" w14:textId="1E26385F" w:rsidR="004F40A5" w:rsidRPr="00842458" w:rsidRDefault="004F40A5" w:rsidP="00842458">
      <w:pPr>
        <w:widowControl w:val="0"/>
        <w:shd w:val="clear" w:color="auto" w:fill="FFFFFF" w:themeFill="background1"/>
        <w:autoSpaceDN w:val="0"/>
        <w:spacing w:line="276" w:lineRule="auto"/>
        <w:jc w:val="both"/>
        <w:rPr>
          <w:rFonts w:ascii="Baskerville Old Face" w:hAnsi="Baskerville Old Face"/>
          <w:color w:val="auto"/>
          <w:kern w:val="3"/>
        </w:rPr>
      </w:pPr>
      <w:r w:rsidRPr="00842458">
        <w:rPr>
          <w:rFonts w:ascii="Baskerville Old Face" w:hAnsi="Baskerville Old Face"/>
          <w:color w:val="auto"/>
          <w:kern w:val="3"/>
        </w:rPr>
        <w:t xml:space="preserve">This is because being worse off than one might have been is not an egalitarian value. It </w:t>
      </w:r>
      <w:r w:rsidRPr="00842458">
        <w:rPr>
          <w:rFonts w:ascii="Baskerville Old Face" w:hAnsi="Baskerville Old Face"/>
          <w:color w:val="auto"/>
          <w:kern w:val="3"/>
        </w:rPr>
        <w:lastRenderedPageBreak/>
        <w:t>implies that it is just as bad if the best-off fare worse than they might have done than if the worse-off do. This view would therefore give us no special reason to believe that population C is at least as good as population B. In C, the better-off fare worse and the worse-off fare better, so we are simply comparing the value of these two effects. Given that the best-off may be losing some of ‘the best things in life’, whilst the worse-off gain relatively little, it is not at all clear why a person-affecting view should give us a special reason to believe that C is at least as good as B in this case.</w:t>
      </w:r>
    </w:p>
    <w:p w14:paraId="3C87926E" w14:textId="77777777" w:rsidR="002B668F" w:rsidRPr="00842458" w:rsidRDefault="002B668F"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38094F77" w14:textId="6724FD41" w:rsidR="004F40A5" w:rsidRPr="00842458" w:rsidRDefault="004F40A5" w:rsidP="00842458">
      <w:pPr>
        <w:widowControl w:val="0"/>
        <w:shd w:val="clear" w:color="auto" w:fill="FFFFFF" w:themeFill="background1"/>
        <w:autoSpaceDN w:val="0"/>
        <w:spacing w:line="276" w:lineRule="auto"/>
        <w:jc w:val="both"/>
        <w:rPr>
          <w:rFonts w:ascii="Baskerville Old Face" w:hAnsi="Baskerville Old Face"/>
          <w:color w:val="auto"/>
          <w:kern w:val="3"/>
        </w:rPr>
      </w:pPr>
      <w:r w:rsidRPr="00842458">
        <w:rPr>
          <w:rFonts w:ascii="Baskerville Old Face" w:hAnsi="Baskerville Old Face"/>
          <w:color w:val="auto"/>
          <w:kern w:val="3"/>
        </w:rPr>
        <w:t xml:space="preserve">In order to complete his </w:t>
      </w:r>
      <w:r w:rsidR="00D350EE" w:rsidRPr="00842458">
        <w:rPr>
          <w:rFonts w:ascii="Baskerville Old Face" w:hAnsi="Baskerville Old Face"/>
          <w:color w:val="auto"/>
          <w:kern w:val="3"/>
        </w:rPr>
        <w:t>argument,</w:t>
      </w:r>
      <w:r w:rsidRPr="00842458">
        <w:rPr>
          <w:rFonts w:ascii="Baskerville Old Face" w:hAnsi="Baskerville Old Face"/>
          <w:color w:val="auto"/>
          <w:kern w:val="3"/>
        </w:rPr>
        <w:t xml:space="preserve"> I therefore believe that we must interpret both the uses of ‘worse off’ in Temkin’s argument to mean worse off relative to other members of the same population. Temkin’s argument therefore rests on the following claims:</w:t>
      </w:r>
    </w:p>
    <w:p w14:paraId="583A6956" w14:textId="77777777" w:rsidR="004F40A5" w:rsidRPr="00842458" w:rsidRDefault="004F40A5" w:rsidP="00842458">
      <w:pPr>
        <w:widowControl w:val="0"/>
        <w:shd w:val="clear" w:color="auto" w:fill="FFFFFF" w:themeFill="background1"/>
        <w:autoSpaceDN w:val="0"/>
        <w:spacing w:line="276" w:lineRule="auto"/>
        <w:jc w:val="both"/>
        <w:rPr>
          <w:rFonts w:ascii="Baskerville Old Face" w:hAnsi="Baskerville Old Face"/>
          <w:color w:val="auto"/>
          <w:kern w:val="3"/>
        </w:rPr>
      </w:pPr>
      <w:r w:rsidRPr="00842458">
        <w:rPr>
          <w:rFonts w:ascii="Baskerville Old Face" w:hAnsi="Baskerville Old Face"/>
          <w:color w:val="auto"/>
          <w:kern w:val="3"/>
        </w:rPr>
        <w:t>1 – It is always bad when the same people exist in two outcomes and the worse-off fare worse, relative to the better-off, in one outcome than the other.</w:t>
      </w:r>
    </w:p>
    <w:p w14:paraId="53E7F1AA" w14:textId="77777777" w:rsidR="009C49EC" w:rsidRPr="00842458" w:rsidRDefault="004F40A5" w:rsidP="00842458">
      <w:pPr>
        <w:spacing w:line="276" w:lineRule="auto"/>
        <w:jc w:val="both"/>
        <w:rPr>
          <w:rFonts w:ascii="Baskerville Old Face" w:hAnsi="Baskerville Old Face"/>
        </w:rPr>
      </w:pPr>
      <w:r w:rsidRPr="00842458">
        <w:rPr>
          <w:rFonts w:ascii="Baskerville Old Face" w:hAnsi="Baskerville Old Face"/>
          <w:color w:val="auto"/>
          <w:kern w:val="3"/>
        </w:rPr>
        <w:t>2 – When some people exist in one outcome – with lives worth living – and don’t exist in another outcome, any resulting inequality in the first outcome is not morally regrettable.</w:t>
      </w:r>
      <w:r w:rsidR="007652AD" w:rsidRPr="00842458">
        <w:rPr>
          <w:rFonts w:ascii="Baskerville Old Face" w:hAnsi="Baskerville Old Face"/>
        </w:rPr>
        <w:t xml:space="preserve"> </w:t>
      </w:r>
    </w:p>
    <w:p w14:paraId="042EF668" w14:textId="77777777" w:rsidR="002B668F" w:rsidRPr="00842458" w:rsidRDefault="002B668F" w:rsidP="00842458">
      <w:pPr>
        <w:spacing w:line="276" w:lineRule="auto"/>
        <w:jc w:val="both"/>
        <w:rPr>
          <w:rFonts w:ascii="Baskerville Old Face" w:hAnsi="Baskerville Old Face"/>
        </w:rPr>
      </w:pPr>
    </w:p>
    <w:p w14:paraId="18AF999F" w14:textId="0376E5FB" w:rsidR="00842458" w:rsidRPr="00842458" w:rsidRDefault="00842458" w:rsidP="00842458">
      <w:pPr>
        <w:pStyle w:val="Textbody0"/>
        <w:spacing w:line="276" w:lineRule="auto"/>
        <w:rPr>
          <w:rFonts w:ascii="Baskerville Old Face" w:hAnsi="Baskerville Old Face"/>
          <w:sz w:val="24"/>
          <w:szCs w:val="24"/>
        </w:rPr>
      </w:pPr>
      <w:r w:rsidRPr="00842458">
        <w:rPr>
          <w:rFonts w:ascii="Baskerville Old Face" w:hAnsi="Baskerville Old Face"/>
          <w:sz w:val="24"/>
          <w:szCs w:val="24"/>
        </w:rPr>
        <w:t>I reject this argument on the basis that it is hard to accept the first claim</w:t>
      </w:r>
      <w:r w:rsidR="00D350EE">
        <w:rPr>
          <w:rFonts w:ascii="Baskerville Old Face" w:hAnsi="Baskerville Old Face"/>
          <w:sz w:val="24"/>
          <w:szCs w:val="24"/>
        </w:rPr>
        <w:t xml:space="preserve"> on its own</w:t>
      </w:r>
      <w:r w:rsidRPr="00842458">
        <w:rPr>
          <w:rFonts w:ascii="Baskerville Old Face" w:hAnsi="Baskerville Old Face"/>
          <w:sz w:val="24"/>
          <w:szCs w:val="24"/>
        </w:rPr>
        <w:t xml:space="preserve">, and that </w:t>
      </w:r>
      <w:r w:rsidR="00D350EE">
        <w:rPr>
          <w:rFonts w:ascii="Baskerville Old Face" w:hAnsi="Baskerville Old Face"/>
          <w:sz w:val="24"/>
          <w:szCs w:val="24"/>
        </w:rPr>
        <w:t xml:space="preserve">the </w:t>
      </w:r>
      <w:r w:rsidRPr="00842458">
        <w:rPr>
          <w:rFonts w:ascii="Baskerville Old Face" w:hAnsi="Baskerville Old Face"/>
          <w:sz w:val="24"/>
          <w:szCs w:val="24"/>
        </w:rPr>
        <w:t>arguments</w:t>
      </w:r>
      <w:r w:rsidR="00D350EE">
        <w:rPr>
          <w:rFonts w:ascii="Baskerville Old Face" w:hAnsi="Baskerville Old Face"/>
          <w:sz w:val="24"/>
          <w:szCs w:val="24"/>
        </w:rPr>
        <w:t xml:space="preserve"> we might use to</w:t>
      </w:r>
      <w:r w:rsidRPr="00842458">
        <w:rPr>
          <w:rFonts w:ascii="Baskerville Old Face" w:hAnsi="Baskerville Old Face"/>
          <w:sz w:val="24"/>
          <w:szCs w:val="24"/>
        </w:rPr>
        <w:t xml:space="preserve"> support the first claim will tend to undermine the second claim.</w:t>
      </w:r>
    </w:p>
    <w:p w14:paraId="23A53830" w14:textId="77777777" w:rsidR="002B668F" w:rsidRPr="003B053D" w:rsidRDefault="002B668F" w:rsidP="002B668F">
      <w:pPr>
        <w:pStyle w:val="Textbody0"/>
        <w:spacing w:before="0" w:after="0" w:line="276" w:lineRule="auto"/>
        <w:rPr>
          <w:rFonts w:ascii="Baskerville Old Face" w:hAnsi="Baskerville Old Face"/>
          <w:sz w:val="24"/>
          <w:szCs w:val="24"/>
        </w:rPr>
      </w:pPr>
    </w:p>
    <w:p w14:paraId="14695199" w14:textId="77777777" w:rsidR="009C49EC" w:rsidRDefault="007652AD" w:rsidP="002B668F">
      <w:pPr>
        <w:spacing w:line="276" w:lineRule="auto"/>
        <w:jc w:val="both"/>
        <w:rPr>
          <w:rFonts w:ascii="Gill Sans MT" w:hAnsi="Gill Sans MT"/>
          <w:b/>
        </w:rPr>
      </w:pPr>
      <w:r w:rsidRPr="00A42CA8">
        <w:rPr>
          <w:rFonts w:ascii="Gill Sans MT" w:hAnsi="Gill Sans MT"/>
          <w:b/>
        </w:rPr>
        <w:t>The problem with Essentially Comparative Egalitarianism</w:t>
      </w:r>
    </w:p>
    <w:p w14:paraId="276C0AFD" w14:textId="77777777" w:rsidR="002B668F" w:rsidRDefault="002B668F" w:rsidP="002B668F">
      <w:pPr>
        <w:widowControl w:val="0"/>
        <w:shd w:val="clear" w:color="auto" w:fill="FFFFFF" w:themeFill="background1"/>
        <w:autoSpaceDN w:val="0"/>
        <w:spacing w:line="276" w:lineRule="auto"/>
        <w:jc w:val="both"/>
        <w:rPr>
          <w:rFonts w:ascii="Baskerville Old Face" w:hAnsi="Baskerville Old Face"/>
          <w:color w:val="auto"/>
          <w:kern w:val="3"/>
        </w:rPr>
      </w:pPr>
    </w:p>
    <w:p w14:paraId="76EE4C6C" w14:textId="77777777" w:rsidR="009C49EC" w:rsidRPr="00842458" w:rsidRDefault="004F40A5" w:rsidP="00842458">
      <w:pPr>
        <w:widowControl w:val="0"/>
        <w:shd w:val="clear" w:color="auto" w:fill="FFFFFF" w:themeFill="background1"/>
        <w:autoSpaceDN w:val="0"/>
        <w:spacing w:line="276" w:lineRule="auto"/>
        <w:jc w:val="both"/>
        <w:rPr>
          <w:rFonts w:ascii="Baskerville Old Face" w:hAnsi="Baskerville Old Face"/>
          <w:color w:val="auto"/>
          <w:kern w:val="3"/>
        </w:rPr>
      </w:pPr>
      <w:r w:rsidRPr="00842458">
        <w:rPr>
          <w:rFonts w:ascii="Baskerville Old Face" w:hAnsi="Baskerville Old Face"/>
          <w:color w:val="auto"/>
          <w:kern w:val="3"/>
        </w:rPr>
        <w:t>Let</w:t>
      </w:r>
      <w:r w:rsidR="007652AD" w:rsidRPr="00842458">
        <w:rPr>
          <w:rFonts w:ascii="Baskerville Old Face" w:hAnsi="Baskerville Old Face"/>
          <w:color w:val="auto"/>
          <w:kern w:val="3"/>
        </w:rPr>
        <w:t xml:space="preserve"> us consider a fourth population</w:t>
      </w:r>
      <w:r w:rsidRPr="00842458">
        <w:rPr>
          <w:rFonts w:ascii="Baskerville Old Face" w:hAnsi="Baskerville Old Face"/>
          <w:color w:val="auto"/>
          <w:kern w:val="3"/>
        </w:rPr>
        <w:t>,</w:t>
      </w:r>
      <w:r w:rsidR="007652AD" w:rsidRPr="00842458">
        <w:rPr>
          <w:rFonts w:ascii="Baskerville Old Face" w:hAnsi="Baskerville Old Face"/>
          <w:color w:val="auto"/>
          <w:kern w:val="3"/>
        </w:rPr>
        <w:t xml:space="preserve"> D:</w:t>
      </w:r>
    </w:p>
    <w:p w14:paraId="2EF6B423" w14:textId="77777777" w:rsidR="002B668F" w:rsidRPr="00842458" w:rsidRDefault="002B668F" w:rsidP="00842458">
      <w:pPr>
        <w:widowControl w:val="0"/>
        <w:shd w:val="clear" w:color="auto" w:fill="FFFFFF" w:themeFill="background1"/>
        <w:autoSpaceDN w:val="0"/>
        <w:spacing w:line="276" w:lineRule="auto"/>
        <w:rPr>
          <w:rFonts w:ascii="Baskerville Old Face" w:hAnsi="Baskerville Old Face"/>
          <w:color w:val="auto"/>
          <w:kern w:val="3"/>
        </w:rPr>
      </w:pPr>
    </w:p>
    <w:p w14:paraId="49696194" w14:textId="0361802A" w:rsidR="009C49EC" w:rsidRPr="00842458" w:rsidRDefault="007652AD" w:rsidP="00842458">
      <w:pPr>
        <w:widowControl w:val="0"/>
        <w:shd w:val="clear" w:color="auto" w:fill="FFFFFF" w:themeFill="background1"/>
        <w:autoSpaceDN w:val="0"/>
        <w:spacing w:line="276" w:lineRule="auto"/>
        <w:rPr>
          <w:rFonts w:ascii="Baskerville Old Face" w:hAnsi="Baskerville Old Face"/>
        </w:rPr>
      </w:pPr>
      <w:r w:rsidRPr="00842458">
        <w:rPr>
          <w:rFonts w:ascii="Baskerville Old Face" w:hAnsi="Baskerville Old Face"/>
          <w:color w:val="auto"/>
          <w:kern w:val="3"/>
        </w:rPr>
        <w:t xml:space="preserve">Population D – </w:t>
      </w:r>
      <w:r w:rsidR="004F40A5" w:rsidRPr="00842458">
        <w:rPr>
          <w:rFonts w:ascii="Baskerville Old Face" w:hAnsi="Baskerville Old Face"/>
          <w:color w:val="auto"/>
          <w:kern w:val="3"/>
        </w:rPr>
        <w:t>the</w:t>
      </w:r>
      <w:r w:rsidRPr="00842458">
        <w:rPr>
          <w:rFonts w:ascii="Baskerville Old Face" w:hAnsi="Baskerville Old Face"/>
          <w:color w:val="auto"/>
          <w:kern w:val="3"/>
        </w:rPr>
        <w:t xml:space="preserve"> same number of people as population C all living at a very low welfare level</w:t>
      </w:r>
      <w:r w:rsidR="00D350EE">
        <w:rPr>
          <w:rFonts w:ascii="Baskerville Old Face" w:hAnsi="Baskerville Old Face"/>
          <w:color w:val="auto"/>
          <w:kern w:val="3"/>
        </w:rPr>
        <w:t xml:space="preserve"> as the worst off in B</w:t>
      </w:r>
      <w:r w:rsidRPr="00842458">
        <w:rPr>
          <w:rFonts w:ascii="Baskerville Old Face" w:hAnsi="Baskerville Old Face"/>
          <w:color w:val="auto"/>
          <w:kern w:val="3"/>
        </w:rPr>
        <w:t xml:space="preserve"> (level </w:t>
      </w:r>
      <w:r w:rsidRPr="00842458">
        <w:rPr>
          <w:rFonts w:ascii="Calibri" w:eastAsia="Calibri" w:hAnsi="Calibri" w:cs="Calibri"/>
        </w:rPr>
        <w:t>ω</w:t>
      </w:r>
      <w:r w:rsidRPr="00842458">
        <w:rPr>
          <w:rFonts w:ascii="Baskerville Old Face" w:hAnsi="Baskerville Old Face"/>
        </w:rPr>
        <w:t>)</w:t>
      </w:r>
    </w:p>
    <w:p w14:paraId="6AD153D0" w14:textId="77777777" w:rsidR="004F40A5" w:rsidRPr="00842458" w:rsidRDefault="004F40A5" w:rsidP="00842458">
      <w:pPr>
        <w:widowControl w:val="0"/>
        <w:shd w:val="clear" w:color="auto" w:fill="FFFFFF" w:themeFill="background1"/>
        <w:autoSpaceDN w:val="0"/>
        <w:spacing w:line="276" w:lineRule="auto"/>
        <w:jc w:val="center"/>
        <w:rPr>
          <w:rFonts w:ascii="Baskerville Old Face" w:hAnsi="Baskerville Old Face"/>
          <w:color w:val="auto"/>
          <w:kern w:val="3"/>
          <w:lang w:eastAsia="en-GB" w:bidi="ar-SA"/>
        </w:rPr>
      </w:pPr>
      <w:r w:rsidRPr="00842458">
        <w:rPr>
          <w:rFonts w:ascii="Baskerville Old Face" w:hAnsi="Baskerville Old Face"/>
          <w:noProof/>
          <w:color w:val="auto"/>
          <w:kern w:val="3"/>
          <w:lang w:eastAsia="en-GB" w:bidi="ar-SA"/>
        </w:rPr>
        <w:drawing>
          <wp:inline distT="0" distB="0" distL="0" distR="0" wp14:anchorId="4FD78E1A" wp14:editId="1B736984">
            <wp:extent cx="5502910" cy="1262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2910" cy="1262380"/>
                    </a:xfrm>
                    <a:prstGeom prst="rect">
                      <a:avLst/>
                    </a:prstGeom>
                  </pic:spPr>
                </pic:pic>
              </a:graphicData>
            </a:graphic>
          </wp:inline>
        </w:drawing>
      </w:r>
    </w:p>
    <w:p w14:paraId="7B8945B9" w14:textId="77777777" w:rsidR="002B668F" w:rsidRPr="00842458" w:rsidRDefault="002B668F" w:rsidP="00842458">
      <w:pPr>
        <w:widowControl w:val="0"/>
        <w:shd w:val="clear" w:color="auto" w:fill="FFFFFF" w:themeFill="background1"/>
        <w:autoSpaceDN w:val="0"/>
        <w:spacing w:line="276" w:lineRule="auto"/>
        <w:jc w:val="both"/>
        <w:rPr>
          <w:rFonts w:ascii="Baskerville Old Face" w:hAnsi="Baskerville Old Face"/>
          <w:color w:val="auto"/>
          <w:kern w:val="3"/>
          <w:lang w:eastAsia="en-GB" w:bidi="ar-SA"/>
        </w:rPr>
      </w:pPr>
    </w:p>
    <w:p w14:paraId="5C44D174" w14:textId="77777777" w:rsidR="009C49EC" w:rsidRPr="00842458" w:rsidRDefault="002271E0" w:rsidP="00842458">
      <w:pPr>
        <w:widowControl w:val="0"/>
        <w:shd w:val="clear" w:color="auto" w:fill="FFFFFF" w:themeFill="background1"/>
        <w:autoSpaceDN w:val="0"/>
        <w:spacing w:line="276" w:lineRule="auto"/>
        <w:jc w:val="both"/>
        <w:rPr>
          <w:rFonts w:ascii="Baskerville Old Face" w:hAnsi="Baskerville Old Face"/>
          <w:color w:val="auto"/>
          <w:kern w:val="3"/>
        </w:rPr>
      </w:pPr>
      <w:r w:rsidRPr="00842458">
        <w:rPr>
          <w:rFonts w:ascii="Baskerville Old Face" w:hAnsi="Baskerville Old Face"/>
          <w:color w:val="auto"/>
          <w:kern w:val="3"/>
          <w:lang w:eastAsia="en-GB" w:bidi="ar-SA"/>
        </w:rPr>
        <w:t xml:space="preserve">The first claim in </w:t>
      </w:r>
      <w:r w:rsidR="004F40A5" w:rsidRPr="00842458">
        <w:rPr>
          <w:rFonts w:ascii="Baskerville Old Face" w:hAnsi="Baskerville Old Face"/>
          <w:color w:val="auto"/>
          <w:kern w:val="3"/>
        </w:rPr>
        <w:t xml:space="preserve">Temkin’s </w:t>
      </w:r>
      <w:r w:rsidRPr="00842458">
        <w:rPr>
          <w:rFonts w:ascii="Baskerville Old Face" w:hAnsi="Baskerville Old Face"/>
          <w:color w:val="auto"/>
          <w:kern w:val="3"/>
        </w:rPr>
        <w:t>argument</w:t>
      </w:r>
      <w:r w:rsidR="004F40A5" w:rsidRPr="00842458">
        <w:rPr>
          <w:rFonts w:ascii="Baskerville Old Face" w:hAnsi="Baskerville Old Face"/>
          <w:color w:val="auto"/>
          <w:kern w:val="3"/>
        </w:rPr>
        <w:t xml:space="preserve"> would imply that the inequality in B is bad when compared with D. This is because the same people exist in both populations, whilst the worse-off in D fare much better relative to the better-off than they do in B. This does not, of course, imply that D is better than B all things considered, since there are other respects in which B is better than D. However, many</w:t>
      </w:r>
      <w:r w:rsidR="007652AD" w:rsidRPr="00842458">
        <w:rPr>
          <w:rFonts w:ascii="Baskerville Old Face" w:hAnsi="Baskerville Old Face"/>
          <w:color w:val="auto"/>
          <w:kern w:val="3"/>
        </w:rPr>
        <w:t xml:space="preserve"> would not wish to say that D is better than B in any respect, since this is a case that involves ‘levelling down’. B and D are identical except for the single fact that some people in B are much better off than anyone in D.</w:t>
      </w:r>
    </w:p>
    <w:p w14:paraId="572423BC" w14:textId="77777777" w:rsidR="002B668F" w:rsidRPr="00842458" w:rsidRDefault="002B668F"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207BBFE9" w14:textId="4E7E84A7" w:rsidR="004F40A5" w:rsidRPr="00842458" w:rsidRDefault="004F40A5" w:rsidP="00842458">
      <w:pPr>
        <w:widowControl w:val="0"/>
        <w:shd w:val="clear" w:color="auto" w:fill="FFFFFF" w:themeFill="background1"/>
        <w:autoSpaceDN w:val="0"/>
        <w:spacing w:line="276" w:lineRule="auto"/>
        <w:jc w:val="both"/>
        <w:rPr>
          <w:rFonts w:ascii="Baskerville Old Face" w:hAnsi="Baskerville Old Face"/>
          <w:color w:val="auto"/>
          <w:kern w:val="3"/>
        </w:rPr>
      </w:pPr>
      <w:commentRangeStart w:id="5"/>
      <w:r w:rsidRPr="00842458">
        <w:rPr>
          <w:rFonts w:ascii="Baskerville Old Face" w:hAnsi="Baskerville Old Face"/>
          <w:color w:val="auto"/>
          <w:kern w:val="3"/>
        </w:rPr>
        <w:t xml:space="preserve">Temkin does not accept this objection against </w:t>
      </w:r>
      <w:r w:rsidR="002271E0" w:rsidRPr="00842458">
        <w:rPr>
          <w:rFonts w:ascii="Baskerville Old Face" w:hAnsi="Baskerville Old Face"/>
          <w:color w:val="auto"/>
          <w:kern w:val="3"/>
        </w:rPr>
        <w:t>egalitarianism</w:t>
      </w:r>
      <w:r w:rsidR="00D350EE">
        <w:rPr>
          <w:rFonts w:ascii="Baskerville Old Face" w:hAnsi="Baskerville Old Face"/>
          <w:color w:val="auto"/>
          <w:kern w:val="3"/>
        </w:rPr>
        <w:t xml:space="preserve"> in general</w:t>
      </w:r>
      <w:r w:rsidRPr="00842458">
        <w:rPr>
          <w:rFonts w:ascii="Baskerville Old Face" w:hAnsi="Baskerville Old Face"/>
          <w:color w:val="auto"/>
          <w:kern w:val="3"/>
        </w:rPr>
        <w:t xml:space="preserve">. In his work on </w:t>
      </w:r>
      <w:r w:rsidRPr="00842458">
        <w:rPr>
          <w:rFonts w:ascii="Baskerville Old Face" w:hAnsi="Baskerville Old Face"/>
          <w:color w:val="auto"/>
          <w:kern w:val="3"/>
        </w:rPr>
        <w:lastRenderedPageBreak/>
        <w:t>equality, Temkin has argued that there are in fact a number of problems with the Levelling Down Objection. However, his defence of equality carries certain implications about its value, and it is these that</w:t>
      </w:r>
      <w:r w:rsidR="002271E0" w:rsidRPr="00842458">
        <w:rPr>
          <w:rFonts w:ascii="Baskerville Old Face" w:hAnsi="Baskerville Old Face"/>
          <w:color w:val="auto"/>
          <w:kern w:val="3"/>
        </w:rPr>
        <w:t>,</w:t>
      </w:r>
      <w:r w:rsidRPr="00842458">
        <w:rPr>
          <w:rFonts w:ascii="Baskerville Old Face" w:hAnsi="Baskerville Old Face"/>
          <w:color w:val="auto"/>
          <w:kern w:val="3"/>
        </w:rPr>
        <w:t xml:space="preserve"> I believe</w:t>
      </w:r>
      <w:r w:rsidR="002271E0" w:rsidRPr="00842458">
        <w:rPr>
          <w:rFonts w:ascii="Baskerville Old Face" w:hAnsi="Baskerville Old Face"/>
          <w:color w:val="auto"/>
          <w:kern w:val="3"/>
        </w:rPr>
        <w:t>,</w:t>
      </w:r>
      <w:r w:rsidRPr="00842458">
        <w:rPr>
          <w:rFonts w:ascii="Baskerville Old Face" w:hAnsi="Baskerville Old Face"/>
          <w:color w:val="auto"/>
          <w:kern w:val="3"/>
        </w:rPr>
        <w:t xml:space="preserve"> ultimately undermine the second claim of his argument for the essential comparability of equalit</w:t>
      </w:r>
      <w:r w:rsidR="002271E0" w:rsidRPr="00842458">
        <w:rPr>
          <w:rFonts w:ascii="Baskerville Old Face" w:hAnsi="Baskerville Old Face"/>
          <w:color w:val="auto"/>
          <w:kern w:val="3"/>
        </w:rPr>
        <w:t>arianism</w:t>
      </w:r>
      <w:r w:rsidRPr="00842458">
        <w:rPr>
          <w:rFonts w:ascii="Baskerville Old Face" w:hAnsi="Baskerville Old Face"/>
          <w:color w:val="auto"/>
          <w:kern w:val="3"/>
        </w:rPr>
        <w:t xml:space="preserve">. </w:t>
      </w:r>
      <w:commentRangeEnd w:id="5"/>
      <w:r w:rsidR="00D350EE">
        <w:rPr>
          <w:rStyle w:val="CommentReference"/>
          <w:rFonts w:cs="Mangal"/>
        </w:rPr>
        <w:commentReference w:id="5"/>
      </w:r>
    </w:p>
    <w:p w14:paraId="467E149A" w14:textId="77777777" w:rsidR="002B668F" w:rsidRPr="00842458" w:rsidRDefault="002B668F"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6DE9324E" w14:textId="7BB9E054" w:rsidR="002271E0" w:rsidRPr="00842458" w:rsidRDefault="007652AD" w:rsidP="00842458">
      <w:pPr>
        <w:widowControl w:val="0"/>
        <w:shd w:val="clear" w:color="auto" w:fill="FFFFFF" w:themeFill="background1"/>
        <w:autoSpaceDN w:val="0"/>
        <w:spacing w:line="276" w:lineRule="auto"/>
        <w:jc w:val="both"/>
        <w:rPr>
          <w:rFonts w:ascii="Baskerville Old Face" w:hAnsi="Baskerville Old Face"/>
          <w:color w:val="auto"/>
          <w:kern w:val="3"/>
        </w:rPr>
      </w:pPr>
      <w:r w:rsidRPr="00842458">
        <w:rPr>
          <w:rFonts w:ascii="Baskerville Old Face" w:hAnsi="Baskerville Old Face"/>
          <w:color w:val="auto"/>
          <w:kern w:val="3"/>
        </w:rPr>
        <w:t xml:space="preserve">Although </w:t>
      </w:r>
      <w:proofErr w:type="spellStart"/>
      <w:r w:rsidRPr="00842458">
        <w:rPr>
          <w:rFonts w:ascii="Baskerville Old Face" w:hAnsi="Baskerville Old Face"/>
          <w:color w:val="auto"/>
          <w:kern w:val="3"/>
        </w:rPr>
        <w:t>Temkin</w:t>
      </w:r>
      <w:proofErr w:type="spellEnd"/>
      <w:r w:rsidRPr="00842458">
        <w:rPr>
          <w:rFonts w:ascii="Baskerville Old Face" w:hAnsi="Baskerville Old Face"/>
          <w:color w:val="auto"/>
          <w:kern w:val="3"/>
        </w:rPr>
        <w:t xml:space="preserve"> presents a number of arguments against the </w:t>
      </w:r>
      <w:r w:rsidR="004F40A5" w:rsidRPr="00842458">
        <w:rPr>
          <w:rFonts w:ascii="Baskerville Old Face" w:hAnsi="Baskerville Old Face"/>
          <w:color w:val="auto"/>
          <w:kern w:val="3"/>
        </w:rPr>
        <w:t>Levelling Down Objection</w:t>
      </w:r>
      <w:r w:rsidRPr="00842458">
        <w:rPr>
          <w:rFonts w:ascii="Baskerville Old Face" w:hAnsi="Baskerville Old Face"/>
          <w:color w:val="auto"/>
          <w:kern w:val="3"/>
        </w:rPr>
        <w:t xml:space="preserve"> in his work (</w:t>
      </w:r>
      <w:proofErr w:type="spellStart"/>
      <w:r w:rsidRPr="00842458">
        <w:rPr>
          <w:rFonts w:ascii="Baskerville Old Face" w:hAnsi="Baskerville Old Face"/>
          <w:color w:val="auto"/>
          <w:kern w:val="3"/>
        </w:rPr>
        <w:t>Temkin</w:t>
      </w:r>
      <w:proofErr w:type="spellEnd"/>
      <w:r w:rsidRPr="00842458">
        <w:rPr>
          <w:rFonts w:ascii="Baskerville Old Face" w:hAnsi="Baskerville Old Face"/>
          <w:color w:val="auto"/>
          <w:kern w:val="3"/>
        </w:rPr>
        <w:t xml:space="preserve"> (1998) </w:t>
      </w:r>
      <w:r w:rsidR="00A45DFC" w:rsidRPr="00842458">
        <w:rPr>
          <w:rFonts w:ascii="Baskerville Old Face" w:hAnsi="Baskerville Old Face"/>
          <w:color w:val="auto"/>
          <w:kern w:val="3"/>
        </w:rPr>
        <w:t>137</w:t>
      </w:r>
      <w:r w:rsidR="004F40A5" w:rsidRPr="00842458">
        <w:rPr>
          <w:rFonts w:ascii="Baskerville Old Face" w:hAnsi="Baskerville Old Face"/>
          <w:color w:val="auto"/>
          <w:kern w:val="3"/>
        </w:rPr>
        <w:t>–</w:t>
      </w:r>
      <w:r w:rsidR="00A45DFC" w:rsidRPr="00842458">
        <w:rPr>
          <w:rFonts w:ascii="Baskerville Old Face" w:hAnsi="Baskerville Old Face"/>
          <w:color w:val="auto"/>
          <w:kern w:val="3"/>
        </w:rPr>
        <w:t>146),</w:t>
      </w:r>
      <w:r w:rsidRPr="00842458">
        <w:rPr>
          <w:rFonts w:ascii="Baskerville Old Face" w:hAnsi="Baskerville Old Face"/>
          <w:color w:val="auto"/>
          <w:kern w:val="3"/>
        </w:rPr>
        <w:t xml:space="preserve"> </w:t>
      </w:r>
      <w:r w:rsidR="002271E0" w:rsidRPr="00842458">
        <w:rPr>
          <w:rFonts w:ascii="Baskerville Old Face" w:hAnsi="Baskerville Old Face"/>
          <w:color w:val="auto"/>
          <w:kern w:val="3"/>
        </w:rPr>
        <w:t>these</w:t>
      </w:r>
      <w:r w:rsidRPr="00842458">
        <w:rPr>
          <w:rFonts w:ascii="Baskerville Old Face" w:hAnsi="Baskerville Old Face"/>
          <w:color w:val="auto"/>
          <w:kern w:val="3"/>
        </w:rPr>
        <w:t xml:space="preserve"> </w:t>
      </w:r>
      <w:r w:rsidR="00842458" w:rsidRPr="00842458">
        <w:rPr>
          <w:rFonts w:ascii="Baskerville Old Face" w:hAnsi="Baskerville Old Face"/>
          <w:color w:val="auto"/>
          <w:kern w:val="3"/>
        </w:rPr>
        <w:t>are based on</w:t>
      </w:r>
      <w:r w:rsidRPr="00842458">
        <w:rPr>
          <w:rFonts w:ascii="Baskerville Old Face" w:hAnsi="Baskerville Old Face"/>
          <w:color w:val="auto"/>
          <w:kern w:val="3"/>
        </w:rPr>
        <w:t xml:space="preserve"> two </w:t>
      </w:r>
      <w:r w:rsidR="004F40A5" w:rsidRPr="00842458">
        <w:rPr>
          <w:rFonts w:ascii="Baskerville Old Face" w:hAnsi="Baskerville Old Face"/>
          <w:color w:val="auto"/>
          <w:kern w:val="3"/>
        </w:rPr>
        <w:t>principal</w:t>
      </w:r>
      <w:r w:rsidRPr="00842458">
        <w:rPr>
          <w:rFonts w:ascii="Baskerville Old Face" w:hAnsi="Baskerville Old Face"/>
          <w:color w:val="auto"/>
          <w:kern w:val="3"/>
        </w:rPr>
        <w:t xml:space="preserve"> claims about why we should value equality in the case of levelling down. The first of these is </w:t>
      </w:r>
      <w:r w:rsidR="004F40A5" w:rsidRPr="00842458">
        <w:rPr>
          <w:rFonts w:ascii="Baskerville Old Face" w:hAnsi="Baskerville Old Face"/>
          <w:color w:val="auto"/>
          <w:kern w:val="3"/>
        </w:rPr>
        <w:t>that the force of the Levelling Down Objection rests on the ‘Person-Affecting Condition’, which has a restricted scope (Temkin (1998) 137–8).</w:t>
      </w:r>
      <w:r w:rsidRPr="00842458">
        <w:rPr>
          <w:rFonts w:ascii="Baskerville Old Face" w:hAnsi="Baskerville Old Face"/>
          <w:color w:val="auto"/>
          <w:kern w:val="3"/>
        </w:rPr>
        <w:t xml:space="preserve"> The second is the claim that </w:t>
      </w:r>
      <w:r w:rsidR="004F40A5" w:rsidRPr="00842458">
        <w:rPr>
          <w:rFonts w:ascii="Baskerville Old Face" w:hAnsi="Baskerville Old Face"/>
          <w:color w:val="auto"/>
          <w:kern w:val="3"/>
        </w:rPr>
        <w:t>levelling down is a good thing in</w:t>
      </w:r>
      <w:r w:rsidRPr="00842458">
        <w:rPr>
          <w:rFonts w:ascii="Baskerville Old Face" w:hAnsi="Baskerville Old Face"/>
          <w:color w:val="auto"/>
          <w:kern w:val="3"/>
        </w:rPr>
        <w:t xml:space="preserve"> at least one respect, what Temkin terms ‘proportional justice’ </w:t>
      </w:r>
      <w:r w:rsidR="004F40A5" w:rsidRPr="00842458">
        <w:rPr>
          <w:rFonts w:ascii="Baskerville Old Face" w:hAnsi="Baskerville Old Face"/>
          <w:color w:val="auto"/>
          <w:kern w:val="3"/>
        </w:rPr>
        <w:t>(</w:t>
      </w:r>
      <w:r w:rsidRPr="00842458">
        <w:rPr>
          <w:rFonts w:ascii="Baskerville Old Face" w:hAnsi="Baskerville Old Face"/>
          <w:color w:val="auto"/>
          <w:kern w:val="3"/>
        </w:rPr>
        <w:t xml:space="preserve">Temkin </w:t>
      </w:r>
      <w:r w:rsidR="004F40A5" w:rsidRPr="00842458">
        <w:rPr>
          <w:rFonts w:ascii="Baskerville Old Face" w:hAnsi="Baskerville Old Face"/>
          <w:color w:val="auto"/>
          <w:kern w:val="3"/>
        </w:rPr>
        <w:t>(1998) 138–146).</w:t>
      </w:r>
      <w:r w:rsidR="002271E0" w:rsidRPr="00842458">
        <w:rPr>
          <w:rFonts w:ascii="Baskerville Old Face" w:hAnsi="Baskerville Old Face"/>
          <w:color w:val="auto"/>
          <w:kern w:val="3"/>
        </w:rPr>
        <w:t xml:space="preserve"> </w:t>
      </w:r>
    </w:p>
    <w:p w14:paraId="263BDCCA" w14:textId="77777777" w:rsidR="002B668F" w:rsidRPr="00842458" w:rsidRDefault="002B668F"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24DFFED0" w14:textId="53D2A767" w:rsidR="00D350EE" w:rsidRPr="00D350EE" w:rsidRDefault="00D350EE" w:rsidP="00842458">
      <w:pPr>
        <w:widowControl w:val="0"/>
        <w:shd w:val="clear" w:color="auto" w:fill="FFFFFF" w:themeFill="background1"/>
        <w:autoSpaceDN w:val="0"/>
        <w:spacing w:line="276" w:lineRule="auto"/>
        <w:jc w:val="both"/>
        <w:rPr>
          <w:rFonts w:ascii="Baskerville Old Face" w:hAnsi="Baskerville Old Face"/>
          <w:color w:val="auto"/>
          <w:kern w:val="3"/>
          <w:u w:val="single"/>
        </w:rPr>
      </w:pPr>
      <w:r w:rsidRPr="00D350EE">
        <w:rPr>
          <w:rFonts w:ascii="Baskerville Old Face" w:hAnsi="Baskerville Old Face"/>
          <w:color w:val="auto"/>
          <w:kern w:val="3"/>
          <w:u w:val="single"/>
        </w:rPr>
        <w:t>The Failure of the Person Affecting Condition</w:t>
      </w:r>
    </w:p>
    <w:p w14:paraId="403F34A0" w14:textId="77777777" w:rsidR="00D350EE" w:rsidRDefault="00D350EE"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6191EE00" w14:textId="40E6F3CD" w:rsidR="009C49EC" w:rsidRPr="00842458" w:rsidRDefault="002271E0" w:rsidP="00842458">
      <w:pPr>
        <w:widowControl w:val="0"/>
        <w:shd w:val="clear" w:color="auto" w:fill="FFFFFF" w:themeFill="background1"/>
        <w:autoSpaceDN w:val="0"/>
        <w:spacing w:line="276" w:lineRule="auto"/>
        <w:jc w:val="both"/>
        <w:rPr>
          <w:rFonts w:ascii="Baskerville Old Face" w:hAnsi="Baskerville Old Face"/>
          <w:color w:val="auto"/>
          <w:kern w:val="3"/>
        </w:rPr>
      </w:pPr>
      <w:r w:rsidRPr="00842458">
        <w:rPr>
          <w:rFonts w:ascii="Baskerville Old Face" w:hAnsi="Baskerville Old Face"/>
          <w:color w:val="auto"/>
          <w:kern w:val="3"/>
        </w:rPr>
        <w:t xml:space="preserve">One </w:t>
      </w:r>
      <w:r w:rsidR="007652AD" w:rsidRPr="00842458">
        <w:rPr>
          <w:rFonts w:ascii="Baskerville Old Face" w:hAnsi="Baskerville Old Face"/>
          <w:color w:val="auto"/>
          <w:kern w:val="3"/>
        </w:rPr>
        <w:t xml:space="preserve">of the key reasons for </w:t>
      </w:r>
      <w:r w:rsidR="004F40A5" w:rsidRPr="00842458">
        <w:rPr>
          <w:rFonts w:ascii="Baskerville Old Face" w:hAnsi="Baskerville Old Face"/>
          <w:color w:val="auto"/>
          <w:kern w:val="3"/>
        </w:rPr>
        <w:t>believing that</w:t>
      </w:r>
      <w:r w:rsidR="007652AD" w:rsidRPr="00842458">
        <w:rPr>
          <w:rFonts w:ascii="Baskerville Old Face" w:hAnsi="Baskerville Old Face"/>
          <w:color w:val="auto"/>
          <w:kern w:val="3"/>
        </w:rPr>
        <w:t xml:space="preserve"> the </w:t>
      </w:r>
      <w:r w:rsidR="004F40A5" w:rsidRPr="00842458">
        <w:rPr>
          <w:rFonts w:ascii="Baskerville Old Face" w:hAnsi="Baskerville Old Face"/>
          <w:color w:val="auto"/>
          <w:kern w:val="3"/>
        </w:rPr>
        <w:t>Levelling Down Objection</w:t>
      </w:r>
      <w:r w:rsidR="007652AD" w:rsidRPr="00842458">
        <w:rPr>
          <w:rFonts w:ascii="Baskerville Old Face" w:hAnsi="Baskerville Old Face"/>
          <w:color w:val="auto"/>
          <w:kern w:val="3"/>
        </w:rPr>
        <w:t xml:space="preserve"> is </w:t>
      </w:r>
      <w:r w:rsidR="004F40A5" w:rsidRPr="00842458">
        <w:rPr>
          <w:rFonts w:ascii="Baskerville Old Face" w:hAnsi="Baskerville Old Face"/>
          <w:color w:val="auto"/>
          <w:kern w:val="3"/>
        </w:rPr>
        <w:t xml:space="preserve">fatal to egalitarian theories is the view </w:t>
      </w:r>
      <w:r w:rsidR="007652AD" w:rsidRPr="00842458">
        <w:rPr>
          <w:rFonts w:ascii="Baskerville Old Face" w:hAnsi="Baskerville Old Face"/>
          <w:color w:val="auto"/>
          <w:kern w:val="3"/>
        </w:rPr>
        <w:t xml:space="preserve">that an outcome can </w:t>
      </w:r>
      <w:r w:rsidR="004F40A5" w:rsidRPr="00842458">
        <w:rPr>
          <w:rFonts w:ascii="Baskerville Old Face" w:hAnsi="Baskerville Old Face"/>
          <w:color w:val="auto"/>
          <w:kern w:val="3"/>
        </w:rPr>
        <w:t xml:space="preserve">be </w:t>
      </w:r>
      <w:r w:rsidRPr="00842458">
        <w:rPr>
          <w:rFonts w:ascii="Baskerville Old Face" w:hAnsi="Baskerville Old Face"/>
          <w:color w:val="auto"/>
          <w:kern w:val="3"/>
        </w:rPr>
        <w:t>better for a population</w:t>
      </w:r>
      <w:r w:rsidR="004F40A5" w:rsidRPr="00842458">
        <w:rPr>
          <w:rFonts w:ascii="Baskerville Old Face" w:hAnsi="Baskerville Old Face"/>
          <w:color w:val="auto"/>
          <w:kern w:val="3"/>
        </w:rPr>
        <w:t xml:space="preserve"> </w:t>
      </w:r>
      <w:r w:rsidR="007652AD" w:rsidRPr="00842458">
        <w:rPr>
          <w:rFonts w:ascii="Baskerville Old Face" w:hAnsi="Baskerville Old Face"/>
          <w:color w:val="auto"/>
          <w:kern w:val="3"/>
        </w:rPr>
        <w:t>only if it is good</w:t>
      </w:r>
      <w:r w:rsidRPr="00842458">
        <w:rPr>
          <w:rFonts w:ascii="Baskerville Old Face" w:hAnsi="Baskerville Old Face"/>
          <w:color w:val="auto"/>
          <w:kern w:val="3"/>
        </w:rPr>
        <w:t xml:space="preserve"> for at least one person in that population</w:t>
      </w:r>
      <w:r w:rsidR="007652AD" w:rsidRPr="00842458">
        <w:rPr>
          <w:rFonts w:ascii="Baskerville Old Face" w:hAnsi="Baskerville Old Face"/>
          <w:color w:val="auto"/>
          <w:kern w:val="3"/>
        </w:rPr>
        <w:t xml:space="preserve"> (the </w:t>
      </w:r>
      <w:r w:rsidR="004F40A5" w:rsidRPr="00842458">
        <w:rPr>
          <w:rFonts w:ascii="Baskerville Old Face" w:hAnsi="Baskerville Old Face"/>
          <w:color w:val="auto"/>
          <w:kern w:val="3"/>
        </w:rPr>
        <w:t>Person-Affecting Condition).</w:t>
      </w:r>
      <w:r w:rsidR="007652AD" w:rsidRPr="00842458">
        <w:rPr>
          <w:rFonts w:ascii="Baskerville Old Face" w:hAnsi="Baskerville Old Face"/>
          <w:color w:val="auto"/>
          <w:kern w:val="3"/>
        </w:rPr>
        <w:t xml:space="preserve"> Since, in the case of levelling down, some people are made worse off and nobody is made better off</w:t>
      </w:r>
      <w:r w:rsidR="004F40A5" w:rsidRPr="00842458">
        <w:rPr>
          <w:rFonts w:ascii="Baskerville Old Face" w:hAnsi="Baskerville Old Face"/>
          <w:color w:val="auto"/>
          <w:kern w:val="3"/>
        </w:rPr>
        <w:t>,</w:t>
      </w:r>
      <w:r w:rsidR="007652AD" w:rsidRPr="00842458">
        <w:rPr>
          <w:rFonts w:ascii="Baskerville Old Face" w:hAnsi="Baskerville Old Face"/>
          <w:color w:val="auto"/>
          <w:kern w:val="3"/>
        </w:rPr>
        <w:t xml:space="preserve"> it is hard to see how, if we </w:t>
      </w:r>
      <w:r w:rsidR="004F40A5" w:rsidRPr="00842458">
        <w:rPr>
          <w:rFonts w:ascii="Baskerville Old Face" w:hAnsi="Baskerville Old Face"/>
          <w:color w:val="auto"/>
          <w:kern w:val="3"/>
        </w:rPr>
        <w:t>accept</w:t>
      </w:r>
      <w:r w:rsidR="007652AD" w:rsidRPr="00842458">
        <w:rPr>
          <w:rFonts w:ascii="Baskerville Old Face" w:hAnsi="Baskerville Old Face"/>
          <w:color w:val="auto"/>
          <w:kern w:val="3"/>
        </w:rPr>
        <w:t xml:space="preserve"> the </w:t>
      </w:r>
      <w:r w:rsidR="004F40A5" w:rsidRPr="00842458">
        <w:rPr>
          <w:rFonts w:ascii="Baskerville Old Face" w:hAnsi="Baskerville Old Face"/>
          <w:color w:val="auto"/>
          <w:kern w:val="3"/>
        </w:rPr>
        <w:t>Person-Affecting Condition</w:t>
      </w:r>
      <w:r w:rsidR="007652AD" w:rsidRPr="00842458">
        <w:rPr>
          <w:rFonts w:ascii="Baskerville Old Face" w:hAnsi="Baskerville Old Face"/>
          <w:color w:val="auto"/>
          <w:kern w:val="3"/>
        </w:rPr>
        <w:t xml:space="preserve">, levelling down could be in any </w:t>
      </w:r>
      <w:r w:rsidR="004F40A5" w:rsidRPr="00842458">
        <w:rPr>
          <w:rFonts w:ascii="Baskerville Old Face" w:hAnsi="Baskerville Old Face"/>
          <w:color w:val="auto"/>
          <w:kern w:val="3"/>
        </w:rPr>
        <w:t>way</w:t>
      </w:r>
      <w:r w:rsidR="007652AD" w:rsidRPr="00842458">
        <w:rPr>
          <w:rFonts w:ascii="Baskerville Old Face" w:hAnsi="Baskerville Old Face"/>
          <w:color w:val="auto"/>
          <w:kern w:val="3"/>
        </w:rPr>
        <w:t xml:space="preserve"> good. However, </w:t>
      </w:r>
      <w:r w:rsidR="004F40A5" w:rsidRPr="00842458">
        <w:rPr>
          <w:rFonts w:ascii="Baskerville Old Face" w:hAnsi="Baskerville Old Face"/>
          <w:color w:val="auto"/>
          <w:kern w:val="3"/>
        </w:rPr>
        <w:t>Temkin argues that the Person-Affecting Condition</w:t>
      </w:r>
      <w:r w:rsidR="007652AD" w:rsidRPr="00842458">
        <w:rPr>
          <w:rFonts w:ascii="Baskerville Old Face" w:hAnsi="Baskerville Old Face"/>
          <w:color w:val="auto"/>
          <w:kern w:val="3"/>
        </w:rPr>
        <w:t xml:space="preserve"> implies that we can only make judgements about cases in which at least some people are </w:t>
      </w:r>
      <w:r w:rsidR="004F40A5" w:rsidRPr="00842458">
        <w:rPr>
          <w:rFonts w:ascii="Baskerville Old Face" w:hAnsi="Baskerville Old Face"/>
          <w:color w:val="auto"/>
          <w:kern w:val="3"/>
        </w:rPr>
        <w:t>made better or worse off</w:t>
      </w:r>
      <w:r w:rsidR="007652AD" w:rsidRPr="00842458">
        <w:rPr>
          <w:rFonts w:ascii="Baskerville Old Face" w:hAnsi="Baskerville Old Face"/>
          <w:color w:val="auto"/>
          <w:kern w:val="3"/>
        </w:rPr>
        <w:t xml:space="preserve"> by our choices. </w:t>
      </w:r>
      <w:r w:rsidRPr="00842458">
        <w:rPr>
          <w:rFonts w:ascii="Baskerville Old Face" w:hAnsi="Baskerville Old Face"/>
          <w:color w:val="auto"/>
          <w:kern w:val="3"/>
        </w:rPr>
        <w:t xml:space="preserve">However, </w:t>
      </w:r>
      <w:r w:rsidR="00842458" w:rsidRPr="00842458">
        <w:rPr>
          <w:rFonts w:ascii="Baskerville Old Face" w:hAnsi="Baskerville Old Face"/>
        </w:rPr>
        <w:t>in some cases nobody exists in more than one outcome</w:t>
      </w:r>
      <w:r w:rsidR="007652AD" w:rsidRPr="00842458">
        <w:rPr>
          <w:rFonts w:ascii="Baskerville Old Face" w:hAnsi="Baskerville Old Face"/>
          <w:color w:val="auto"/>
          <w:kern w:val="3"/>
        </w:rPr>
        <w:t xml:space="preserve">. </w:t>
      </w:r>
      <w:r w:rsidR="004F40A5" w:rsidRPr="00842458">
        <w:rPr>
          <w:rFonts w:ascii="Baskerville Old Face" w:hAnsi="Baskerville Old Face"/>
          <w:color w:val="auto"/>
          <w:kern w:val="3"/>
        </w:rPr>
        <w:t xml:space="preserve">If we are to be able to say anything </w:t>
      </w:r>
      <w:r w:rsidR="007652AD" w:rsidRPr="00842458">
        <w:rPr>
          <w:rFonts w:ascii="Baskerville Old Face" w:hAnsi="Baskerville Old Face"/>
          <w:color w:val="auto"/>
          <w:kern w:val="3"/>
        </w:rPr>
        <w:t xml:space="preserve">about </w:t>
      </w:r>
      <w:r w:rsidR="004F40A5" w:rsidRPr="00842458">
        <w:rPr>
          <w:rFonts w:ascii="Baskerville Old Face" w:hAnsi="Baskerville Old Face"/>
          <w:color w:val="auto"/>
          <w:kern w:val="3"/>
        </w:rPr>
        <w:t>the relative value of these outcomes then we must accept</w:t>
      </w:r>
      <w:r w:rsidR="007652AD" w:rsidRPr="00842458">
        <w:rPr>
          <w:rFonts w:ascii="Baskerville Old Face" w:hAnsi="Baskerville Old Face"/>
          <w:color w:val="auto"/>
          <w:kern w:val="3"/>
        </w:rPr>
        <w:t xml:space="preserve"> moral </w:t>
      </w:r>
      <w:r w:rsidR="004F40A5" w:rsidRPr="00842458">
        <w:rPr>
          <w:rFonts w:ascii="Baskerville Old Face" w:hAnsi="Baskerville Old Face"/>
          <w:color w:val="auto"/>
          <w:kern w:val="3"/>
        </w:rPr>
        <w:t xml:space="preserve">principles which imply that one outcome can be </w:t>
      </w:r>
      <w:r w:rsidR="007652AD" w:rsidRPr="00842458">
        <w:rPr>
          <w:rFonts w:ascii="Baskerville Old Face" w:hAnsi="Baskerville Old Face"/>
          <w:color w:val="auto"/>
          <w:kern w:val="3"/>
        </w:rPr>
        <w:t xml:space="preserve">better than another </w:t>
      </w:r>
      <w:r w:rsidR="007652AD" w:rsidRPr="00842458">
        <w:rPr>
          <w:rFonts w:ascii="Baskerville Old Face" w:hAnsi="Baskerville Old Face"/>
        </w:rPr>
        <w:t xml:space="preserve">even if </w:t>
      </w:r>
      <w:r w:rsidR="004F40A5" w:rsidRPr="00842458">
        <w:rPr>
          <w:rFonts w:ascii="Baskerville Old Face" w:hAnsi="Baskerville Old Face"/>
          <w:color w:val="auto"/>
          <w:kern w:val="3"/>
        </w:rPr>
        <w:t xml:space="preserve">there is no one for whom it is better. Therefore, even if we accept the Person-Affecting Condition for some cases, it does not follow that </w:t>
      </w:r>
      <w:r w:rsidR="00D350EE">
        <w:rPr>
          <w:rFonts w:ascii="Baskerville Old Face" w:hAnsi="Baskerville Old Face"/>
          <w:color w:val="auto"/>
          <w:kern w:val="3"/>
        </w:rPr>
        <w:t>we should reject the egalitarianism</w:t>
      </w:r>
      <w:r w:rsidR="004F40A5" w:rsidRPr="00842458">
        <w:rPr>
          <w:rFonts w:ascii="Baskerville Old Face" w:hAnsi="Baskerville Old Face"/>
          <w:color w:val="auto"/>
          <w:kern w:val="3"/>
        </w:rPr>
        <w:t xml:space="preserve"> for all cases</w:t>
      </w:r>
      <w:r w:rsidR="007652AD" w:rsidRPr="00842458">
        <w:rPr>
          <w:rFonts w:ascii="Baskerville Old Face" w:hAnsi="Baskerville Old Face"/>
          <w:color w:val="auto"/>
          <w:kern w:val="3"/>
        </w:rPr>
        <w:t>.</w:t>
      </w:r>
    </w:p>
    <w:p w14:paraId="36644DD1" w14:textId="77777777" w:rsidR="002B668F" w:rsidRPr="00842458" w:rsidRDefault="002B668F"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410A2045" w14:textId="77777777" w:rsidR="009C49EC" w:rsidRPr="00842458" w:rsidRDefault="007652AD" w:rsidP="00842458">
      <w:pPr>
        <w:widowControl w:val="0"/>
        <w:shd w:val="clear" w:color="auto" w:fill="FFFFFF" w:themeFill="background1"/>
        <w:autoSpaceDN w:val="0"/>
        <w:spacing w:line="276" w:lineRule="auto"/>
        <w:jc w:val="both"/>
        <w:rPr>
          <w:rFonts w:ascii="Baskerville Old Face" w:hAnsi="Baskerville Old Face"/>
          <w:color w:val="auto"/>
          <w:kern w:val="3"/>
        </w:rPr>
      </w:pPr>
      <w:r w:rsidRPr="00842458">
        <w:rPr>
          <w:rFonts w:ascii="Baskerville Old Face" w:hAnsi="Baskerville Old Face"/>
          <w:color w:val="auto"/>
          <w:kern w:val="3"/>
        </w:rPr>
        <w:t>However, the argument</w:t>
      </w:r>
      <w:r w:rsidR="004F40A5" w:rsidRPr="00842458">
        <w:rPr>
          <w:rFonts w:ascii="Baskerville Old Face" w:hAnsi="Baskerville Old Face"/>
          <w:color w:val="auto"/>
          <w:kern w:val="3"/>
        </w:rPr>
        <w:t xml:space="preserve"> that</w:t>
      </w:r>
      <w:r w:rsidRPr="00842458">
        <w:rPr>
          <w:rFonts w:ascii="Baskerville Old Face" w:hAnsi="Baskerville Old Face"/>
          <w:color w:val="auto"/>
          <w:kern w:val="3"/>
        </w:rPr>
        <w:t xml:space="preserve"> Temkin is proposing here with regard to equality </w:t>
      </w:r>
      <w:r w:rsidR="004F40A5" w:rsidRPr="00842458">
        <w:rPr>
          <w:rFonts w:ascii="Baskerville Old Face" w:hAnsi="Baskerville Old Face"/>
          <w:color w:val="auto"/>
          <w:kern w:val="3"/>
        </w:rPr>
        <w:t>rests</w:t>
      </w:r>
      <w:r w:rsidRPr="00842458">
        <w:rPr>
          <w:rFonts w:ascii="Baskerville Old Face" w:hAnsi="Baskerville Old Face"/>
          <w:color w:val="auto"/>
          <w:kern w:val="3"/>
        </w:rPr>
        <w:t xml:space="preserve"> on </w:t>
      </w:r>
      <w:r w:rsidR="004F40A5" w:rsidRPr="00842458">
        <w:rPr>
          <w:rFonts w:ascii="Baskerville Old Face" w:hAnsi="Baskerville Old Face"/>
          <w:color w:val="auto"/>
          <w:kern w:val="3"/>
        </w:rPr>
        <w:t xml:space="preserve">something </w:t>
      </w:r>
      <w:r w:rsidRPr="00842458">
        <w:rPr>
          <w:rFonts w:ascii="Baskerville Old Face" w:hAnsi="Baskerville Old Face"/>
          <w:color w:val="auto"/>
          <w:kern w:val="3"/>
        </w:rPr>
        <w:t xml:space="preserve">very similar </w:t>
      </w:r>
      <w:r w:rsidR="004F40A5" w:rsidRPr="00842458">
        <w:rPr>
          <w:rFonts w:ascii="Baskerville Old Face" w:hAnsi="Baskerville Old Face"/>
          <w:color w:val="auto"/>
          <w:kern w:val="3"/>
        </w:rPr>
        <w:t>to the Person-Affecting Condition. Temkin argues that the distribution of welfare in one population is more valuable than that in another population only if it is true that there are people for whom this distribution is more equal.</w:t>
      </w:r>
      <w:r w:rsidR="002271E0" w:rsidRPr="00842458">
        <w:rPr>
          <w:rFonts w:ascii="Baskerville Old Face" w:hAnsi="Baskerville Old Face"/>
          <w:color w:val="auto"/>
          <w:kern w:val="3"/>
        </w:rPr>
        <w:t xml:space="preserve"> </w:t>
      </w:r>
      <w:r w:rsidR="00842458" w:rsidRPr="00842458">
        <w:rPr>
          <w:rFonts w:ascii="Baskerville Old Face" w:hAnsi="Baskerville Old Face"/>
        </w:rPr>
        <w:t xml:space="preserve">This is precisely why, </w:t>
      </w:r>
      <w:proofErr w:type="spellStart"/>
      <w:r w:rsidR="00842458" w:rsidRPr="00842458">
        <w:rPr>
          <w:rFonts w:ascii="Baskerville Old Face" w:hAnsi="Baskerville Old Face"/>
        </w:rPr>
        <w:t>Temkin</w:t>
      </w:r>
      <w:proofErr w:type="spellEnd"/>
      <w:r w:rsidR="00842458" w:rsidRPr="00842458">
        <w:rPr>
          <w:rFonts w:ascii="Baskerville Old Face" w:hAnsi="Baskerville Old Face"/>
        </w:rPr>
        <w:t xml:space="preserve"> argues, the inequality in B does not make it worse than A. Since </w:t>
      </w:r>
      <w:proofErr w:type="spellStart"/>
      <w:r w:rsidR="00842458" w:rsidRPr="00842458">
        <w:rPr>
          <w:rFonts w:ascii="Baskerville Old Face" w:hAnsi="Baskerville Old Face"/>
        </w:rPr>
        <w:t>Temkin</w:t>
      </w:r>
      <w:proofErr w:type="spellEnd"/>
      <w:r w:rsidR="00842458" w:rsidRPr="00842458">
        <w:rPr>
          <w:rFonts w:ascii="Baskerville Old Face" w:hAnsi="Baskerville Old Face"/>
        </w:rPr>
        <w:t xml:space="preserve"> is claiming that the way in which we value equality depends on whether or not people are being made more equal, this value would not even apply in the kind of cases where the person affecting principle is problematic.</w:t>
      </w:r>
      <w:r w:rsidR="004F40A5" w:rsidRPr="00842458">
        <w:rPr>
          <w:rFonts w:ascii="Baskerville Old Face" w:hAnsi="Baskerville Old Face"/>
          <w:color w:val="auto"/>
          <w:kern w:val="3"/>
        </w:rPr>
        <w:t xml:space="preserve"> The </w:t>
      </w:r>
      <w:r w:rsidRPr="00842458">
        <w:rPr>
          <w:rFonts w:ascii="Baskerville Old Face" w:hAnsi="Baskerville Old Face"/>
          <w:color w:val="auto"/>
          <w:kern w:val="3"/>
        </w:rPr>
        <w:t xml:space="preserve">fact </w:t>
      </w:r>
      <w:r w:rsidR="004F40A5" w:rsidRPr="00842458">
        <w:rPr>
          <w:rFonts w:ascii="Baskerville Old Face" w:hAnsi="Baskerville Old Face"/>
          <w:color w:val="auto"/>
          <w:kern w:val="3"/>
        </w:rPr>
        <w:t xml:space="preserve">that </w:t>
      </w:r>
      <w:r w:rsidRPr="00842458">
        <w:rPr>
          <w:rFonts w:ascii="Baskerville Old Face" w:hAnsi="Baskerville Old Face"/>
          <w:color w:val="auto"/>
          <w:kern w:val="3"/>
        </w:rPr>
        <w:t xml:space="preserve">in this case nobody </w:t>
      </w:r>
      <w:r w:rsidR="004F40A5" w:rsidRPr="00842458">
        <w:rPr>
          <w:rFonts w:ascii="Baskerville Old Face" w:hAnsi="Baskerville Old Face"/>
          <w:color w:val="auto"/>
          <w:kern w:val="3"/>
        </w:rPr>
        <w:t xml:space="preserve">in D </w:t>
      </w:r>
      <w:r w:rsidRPr="00842458">
        <w:rPr>
          <w:rFonts w:ascii="Baskerville Old Face" w:hAnsi="Baskerville Old Face"/>
          <w:color w:val="auto"/>
          <w:kern w:val="3"/>
        </w:rPr>
        <w:t>is better off</w:t>
      </w:r>
      <w:r w:rsidR="004F40A5" w:rsidRPr="00842458">
        <w:rPr>
          <w:rFonts w:ascii="Baskerville Old Face" w:hAnsi="Baskerville Old Face"/>
          <w:color w:val="auto"/>
          <w:kern w:val="3"/>
        </w:rPr>
        <w:t xml:space="preserve"> than anybody in B</w:t>
      </w:r>
      <w:r w:rsidRPr="00842458">
        <w:rPr>
          <w:rFonts w:ascii="Baskerville Old Face" w:hAnsi="Baskerville Old Face"/>
          <w:color w:val="auto"/>
          <w:kern w:val="3"/>
        </w:rPr>
        <w:t xml:space="preserve"> makes it much harder to claim that the equality involved in making some people worse off is a good thing.</w:t>
      </w:r>
      <w:r w:rsidR="004F40A5" w:rsidRPr="00842458">
        <w:rPr>
          <w:rFonts w:ascii="Baskerville Old Face" w:hAnsi="Baskerville Old Face"/>
          <w:color w:val="auto"/>
          <w:kern w:val="3"/>
        </w:rPr>
        <w:t xml:space="preserve"> If, therefore, Temkin is to defend his view from the Levelling Down Objection, he must appeal to a value that applies in both person-affecting and non-person-affecting cases, i.e. he must defeat the Levelling Down Objection in all cases, and not merely limit its scope of application.</w:t>
      </w:r>
    </w:p>
    <w:p w14:paraId="3C84CCA3" w14:textId="77777777" w:rsidR="002B668F" w:rsidRPr="00842458" w:rsidRDefault="002B668F"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7723E67F" w14:textId="5B830997" w:rsidR="00D350EE" w:rsidRPr="00D350EE" w:rsidRDefault="00D350EE" w:rsidP="00842458">
      <w:pPr>
        <w:widowControl w:val="0"/>
        <w:shd w:val="clear" w:color="auto" w:fill="FFFFFF" w:themeFill="background1"/>
        <w:autoSpaceDN w:val="0"/>
        <w:spacing w:line="276" w:lineRule="auto"/>
        <w:jc w:val="both"/>
        <w:rPr>
          <w:rFonts w:ascii="Baskerville Old Face" w:hAnsi="Baskerville Old Face"/>
          <w:color w:val="auto"/>
          <w:kern w:val="3"/>
          <w:u w:val="single"/>
        </w:rPr>
      </w:pPr>
      <w:r w:rsidRPr="00D350EE">
        <w:rPr>
          <w:rFonts w:ascii="Baskerville Old Face" w:hAnsi="Baskerville Old Face"/>
          <w:color w:val="auto"/>
          <w:kern w:val="3"/>
          <w:u w:val="single"/>
        </w:rPr>
        <w:lastRenderedPageBreak/>
        <w:t>Levelling Down and Proportional Justice</w:t>
      </w:r>
    </w:p>
    <w:p w14:paraId="374E8CF9" w14:textId="77777777" w:rsidR="00D350EE" w:rsidRDefault="00D350EE"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4DAB4D53" w14:textId="77777777" w:rsidR="004F3525" w:rsidRPr="00842458" w:rsidRDefault="007652AD" w:rsidP="00842458">
      <w:pPr>
        <w:widowControl w:val="0"/>
        <w:shd w:val="clear" w:color="auto" w:fill="FFFFFF" w:themeFill="background1"/>
        <w:autoSpaceDN w:val="0"/>
        <w:spacing w:line="276" w:lineRule="auto"/>
        <w:jc w:val="both"/>
        <w:rPr>
          <w:rFonts w:ascii="Baskerville Old Face" w:hAnsi="Baskerville Old Face"/>
          <w:color w:val="auto"/>
          <w:kern w:val="3"/>
        </w:rPr>
      </w:pPr>
      <w:proofErr w:type="spellStart"/>
      <w:r w:rsidRPr="00842458">
        <w:rPr>
          <w:rFonts w:ascii="Baskerville Old Face" w:hAnsi="Baskerville Old Face"/>
          <w:color w:val="auto"/>
          <w:kern w:val="3"/>
        </w:rPr>
        <w:t>Temkin’s</w:t>
      </w:r>
      <w:proofErr w:type="spellEnd"/>
      <w:r w:rsidRPr="00842458">
        <w:rPr>
          <w:rFonts w:ascii="Baskerville Old Face" w:hAnsi="Baskerville Old Face"/>
          <w:color w:val="auto"/>
          <w:kern w:val="3"/>
        </w:rPr>
        <w:t xml:space="preserve"> </w:t>
      </w:r>
      <w:r w:rsidR="004F40A5" w:rsidRPr="00842458">
        <w:rPr>
          <w:rFonts w:ascii="Baskerville Old Face" w:hAnsi="Baskerville Old Face"/>
          <w:color w:val="auto"/>
          <w:kern w:val="3"/>
        </w:rPr>
        <w:t>remaining arguments against</w:t>
      </w:r>
      <w:r w:rsidRPr="00842458">
        <w:rPr>
          <w:rFonts w:ascii="Baskerville Old Face" w:hAnsi="Baskerville Old Face"/>
          <w:color w:val="auto"/>
          <w:kern w:val="3"/>
        </w:rPr>
        <w:t xml:space="preserve"> the </w:t>
      </w:r>
      <w:r w:rsidR="004F40A5" w:rsidRPr="00842458">
        <w:rPr>
          <w:rFonts w:ascii="Baskerville Old Face" w:hAnsi="Baskerville Old Face"/>
          <w:color w:val="auto"/>
          <w:kern w:val="3"/>
        </w:rPr>
        <w:t>Levelling Down Objection seek to motivate the claim</w:t>
      </w:r>
      <w:r w:rsidRPr="00842458">
        <w:rPr>
          <w:rFonts w:ascii="Baskerville Old Face" w:hAnsi="Baskerville Old Face"/>
          <w:color w:val="auto"/>
          <w:kern w:val="3"/>
        </w:rPr>
        <w:t xml:space="preserve"> that we have reasons to uphold principles of ‘proportional justice’</w:t>
      </w:r>
      <w:r w:rsidR="004F40A5" w:rsidRPr="00842458">
        <w:rPr>
          <w:rFonts w:ascii="Baskerville Old Face" w:hAnsi="Baskerville Old Face"/>
          <w:color w:val="auto"/>
          <w:kern w:val="3"/>
        </w:rPr>
        <w:t xml:space="preserve"> from which it follows</w:t>
      </w:r>
      <w:r w:rsidRPr="00842458">
        <w:rPr>
          <w:rFonts w:ascii="Baskerville Old Face" w:hAnsi="Baskerville Old Face"/>
          <w:color w:val="auto"/>
          <w:kern w:val="3"/>
        </w:rPr>
        <w:t xml:space="preserve"> that it is bad</w:t>
      </w:r>
      <w:r w:rsidR="004F40A5" w:rsidRPr="00842458">
        <w:rPr>
          <w:rFonts w:ascii="Baskerville Old Face" w:hAnsi="Baskerville Old Face"/>
          <w:color w:val="auto"/>
          <w:kern w:val="3"/>
        </w:rPr>
        <w:t>, in all cases,</w:t>
      </w:r>
      <w:r w:rsidRPr="00842458">
        <w:rPr>
          <w:rFonts w:ascii="Baskerville Old Face" w:hAnsi="Baskerville Old Face"/>
          <w:color w:val="auto"/>
          <w:kern w:val="3"/>
        </w:rPr>
        <w:t xml:space="preserve"> for some to be worse off than others</w:t>
      </w:r>
      <w:r w:rsidR="004F40A5" w:rsidRPr="00842458">
        <w:rPr>
          <w:rFonts w:ascii="Baskerville Old Face" w:hAnsi="Baskerville Old Face"/>
          <w:color w:val="auto"/>
          <w:kern w:val="3"/>
        </w:rPr>
        <w:t xml:space="preserve"> through no fault or choice of their own. </w:t>
      </w:r>
      <w:r w:rsidR="004F3525" w:rsidRPr="00842458">
        <w:rPr>
          <w:rFonts w:ascii="Baskerville Old Face" w:hAnsi="Baskerville Old Face"/>
          <w:color w:val="auto"/>
          <w:kern w:val="3"/>
        </w:rPr>
        <w:t>Proportional injustice, Temkin claims,</w:t>
      </w:r>
      <w:r w:rsidR="004F40A5" w:rsidRPr="00842458">
        <w:rPr>
          <w:rFonts w:ascii="Baskerville Old Face" w:hAnsi="Baskerville Old Face"/>
          <w:color w:val="auto"/>
          <w:kern w:val="3"/>
        </w:rPr>
        <w:t xml:space="preserve"> is bad whether or not it is bad for the people concerned. </w:t>
      </w:r>
    </w:p>
    <w:p w14:paraId="3FC24743" w14:textId="77777777" w:rsidR="002B668F" w:rsidRPr="00842458" w:rsidRDefault="002B668F"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1B34B494" w14:textId="77777777" w:rsidR="004F40A5" w:rsidRPr="00842458" w:rsidRDefault="004F40A5" w:rsidP="00842458">
      <w:pPr>
        <w:widowControl w:val="0"/>
        <w:shd w:val="clear" w:color="auto" w:fill="FFFFFF" w:themeFill="background1"/>
        <w:autoSpaceDN w:val="0"/>
        <w:spacing w:line="276" w:lineRule="auto"/>
        <w:jc w:val="both"/>
        <w:rPr>
          <w:rFonts w:ascii="Baskerville Old Face" w:hAnsi="Baskerville Old Face"/>
          <w:color w:val="auto"/>
          <w:kern w:val="3"/>
        </w:rPr>
      </w:pPr>
      <w:r w:rsidRPr="00842458">
        <w:rPr>
          <w:rFonts w:ascii="Baskerville Old Face" w:hAnsi="Baskerville Old Face"/>
          <w:color w:val="auto"/>
          <w:kern w:val="3"/>
        </w:rPr>
        <w:t>Temkin uses the term</w:t>
      </w:r>
      <w:r w:rsidR="007652AD" w:rsidRPr="00842458">
        <w:rPr>
          <w:rFonts w:ascii="Baskerville Old Face" w:hAnsi="Baskerville Old Face"/>
          <w:color w:val="auto"/>
          <w:kern w:val="3"/>
        </w:rPr>
        <w:t xml:space="preserve"> proportional justice </w:t>
      </w:r>
      <w:r w:rsidRPr="00842458">
        <w:rPr>
          <w:rFonts w:ascii="Baskerville Old Face" w:hAnsi="Baskerville Old Face"/>
          <w:color w:val="auto"/>
          <w:kern w:val="3"/>
        </w:rPr>
        <w:t xml:space="preserve">in quite a vague sense, and it is not clear what exactly it is about proportional injustice that constitutes its badness. </w:t>
      </w:r>
      <w:r w:rsidR="004F3525" w:rsidRPr="00842458">
        <w:rPr>
          <w:rFonts w:ascii="Baskerville Old Face" w:hAnsi="Baskerville Old Face"/>
          <w:color w:val="auto"/>
          <w:kern w:val="3"/>
        </w:rPr>
        <w:t>P</w:t>
      </w:r>
      <w:r w:rsidRPr="00842458">
        <w:rPr>
          <w:rFonts w:ascii="Baskerville Old Face" w:hAnsi="Baskerville Old Face"/>
          <w:color w:val="auto"/>
          <w:kern w:val="3"/>
        </w:rPr>
        <w:t>roportional justice</w:t>
      </w:r>
      <w:r w:rsidR="004F3525" w:rsidRPr="00842458">
        <w:rPr>
          <w:rFonts w:ascii="Baskerville Old Face" w:hAnsi="Baskerville Old Face"/>
          <w:color w:val="auto"/>
          <w:kern w:val="3"/>
        </w:rPr>
        <w:t xml:space="preserve"> could</w:t>
      </w:r>
      <w:r w:rsidRPr="00842458">
        <w:rPr>
          <w:rFonts w:ascii="Baskerville Old Face" w:hAnsi="Baskerville Old Face"/>
          <w:color w:val="auto"/>
          <w:kern w:val="3"/>
        </w:rPr>
        <w:t xml:space="preserve"> merely reflect the badness of an unequal </w:t>
      </w:r>
      <w:r w:rsidR="007652AD" w:rsidRPr="00842458">
        <w:rPr>
          <w:rFonts w:ascii="Baskerville Old Face" w:hAnsi="Baskerville Old Face"/>
          <w:color w:val="auto"/>
          <w:kern w:val="3"/>
        </w:rPr>
        <w:t>distribution of welfare</w:t>
      </w:r>
      <w:r w:rsidRPr="00842458">
        <w:rPr>
          <w:rFonts w:ascii="Baskerville Old Face" w:hAnsi="Baskerville Old Face"/>
          <w:color w:val="auto"/>
          <w:kern w:val="3"/>
        </w:rPr>
        <w:t>, or it</w:t>
      </w:r>
      <w:r w:rsidR="004F3525" w:rsidRPr="00842458">
        <w:rPr>
          <w:rFonts w:ascii="Baskerville Old Face" w:hAnsi="Baskerville Old Face"/>
          <w:color w:val="auto"/>
          <w:kern w:val="3"/>
        </w:rPr>
        <w:t xml:space="preserve"> could</w:t>
      </w:r>
      <w:r w:rsidRPr="00842458">
        <w:rPr>
          <w:rFonts w:ascii="Baskerville Old Face" w:hAnsi="Baskerville Old Face"/>
          <w:color w:val="auto"/>
          <w:kern w:val="3"/>
        </w:rPr>
        <w:t xml:space="preserve"> </w:t>
      </w:r>
      <w:proofErr w:type="gramStart"/>
      <w:r w:rsidRPr="00842458">
        <w:rPr>
          <w:rFonts w:ascii="Baskerville Old Face" w:hAnsi="Baskerville Old Face"/>
          <w:color w:val="auto"/>
          <w:kern w:val="3"/>
        </w:rPr>
        <w:t>represents</w:t>
      </w:r>
      <w:proofErr w:type="gramEnd"/>
      <w:r w:rsidRPr="00842458">
        <w:rPr>
          <w:rFonts w:ascii="Baskerville Old Face" w:hAnsi="Baskerville Old Face"/>
          <w:color w:val="auto"/>
          <w:kern w:val="3"/>
        </w:rPr>
        <w:t xml:space="preserve"> the badness of some further fact about inequality, such as social justice or desert.</w:t>
      </w:r>
    </w:p>
    <w:p w14:paraId="50004012" w14:textId="77777777" w:rsidR="00842458" w:rsidRPr="00842458" w:rsidRDefault="00842458"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34A6D61F" w14:textId="0E28CDBD" w:rsidR="002B668F" w:rsidRPr="00842458" w:rsidRDefault="00842458" w:rsidP="00842458">
      <w:pPr>
        <w:pStyle w:val="Textbody0"/>
        <w:spacing w:line="276" w:lineRule="auto"/>
        <w:rPr>
          <w:rFonts w:ascii="Baskerville Old Face" w:hAnsi="Baskerville Old Face"/>
          <w:sz w:val="24"/>
          <w:szCs w:val="24"/>
        </w:rPr>
      </w:pPr>
      <w:r w:rsidRPr="00842458">
        <w:rPr>
          <w:rFonts w:ascii="Baskerville Old Face" w:hAnsi="Baskerville Old Face"/>
          <w:sz w:val="24"/>
          <w:szCs w:val="24"/>
        </w:rPr>
        <w:t xml:space="preserve">If proportional justice is a moral ideal concerning the distribution of welfare alone then it seems that it must count as a reason against accepting that A &lt; B in relation to equality. This is because B contains a less equal distribution of welfare than A. However, </w:t>
      </w:r>
      <w:proofErr w:type="spellStart"/>
      <w:r w:rsidRPr="00842458">
        <w:rPr>
          <w:rFonts w:ascii="Baskerville Old Face" w:hAnsi="Baskerville Old Face"/>
          <w:sz w:val="24"/>
          <w:szCs w:val="24"/>
        </w:rPr>
        <w:t>Temkin</w:t>
      </w:r>
      <w:proofErr w:type="spellEnd"/>
      <w:r w:rsidRPr="00842458">
        <w:rPr>
          <w:rFonts w:ascii="Baskerville Old Face" w:hAnsi="Baskerville Old Face"/>
          <w:sz w:val="24"/>
          <w:szCs w:val="24"/>
        </w:rPr>
        <w:t xml:space="preserve"> sees nothing morally regrettable in the inequality in B when compared with A. This suggests that proportional justice must reflect some further fact about these cases beyon</w:t>
      </w:r>
      <w:r w:rsidR="00D350EE">
        <w:rPr>
          <w:rFonts w:ascii="Baskerville Old Face" w:hAnsi="Baskerville Old Face"/>
          <w:sz w:val="24"/>
          <w:szCs w:val="24"/>
        </w:rPr>
        <w:t>d their distribution of welfare, such as the relationships that exist between the better off and worse off in B.</w:t>
      </w:r>
    </w:p>
    <w:p w14:paraId="7F712618" w14:textId="77777777" w:rsidR="002B668F" w:rsidRPr="00842458" w:rsidRDefault="00842458" w:rsidP="00842458">
      <w:pPr>
        <w:pStyle w:val="Textbody0"/>
        <w:spacing w:line="276" w:lineRule="auto"/>
        <w:rPr>
          <w:rFonts w:ascii="Baskerville Old Face" w:hAnsi="Baskerville Old Face"/>
          <w:sz w:val="24"/>
          <w:szCs w:val="24"/>
        </w:rPr>
      </w:pPr>
      <w:r w:rsidRPr="00842458">
        <w:rPr>
          <w:rFonts w:ascii="Baskerville Old Face" w:hAnsi="Baskerville Old Face"/>
          <w:sz w:val="24"/>
          <w:szCs w:val="24"/>
        </w:rPr>
        <w:t>If, on the other hand, proportional justice is a moral ideal that applies only in certain cases, for instance those involving exploitation or social injustice, then these do not include the cases under consideration. This is because the inequality in B is the result of ‘mere addition’ and hence, by definition, is not the result of social injustice or unequal treatment of any kind. If, however, there is nothing bad about B, then the move from B to C cannot involve a reduction in the level of injustice or any other bad feature of populations usually associated with inequality, since none of these features is present in B.</w:t>
      </w:r>
    </w:p>
    <w:p w14:paraId="32CF67D2" w14:textId="59B2DE05" w:rsidR="009C49EC" w:rsidRPr="00842458" w:rsidRDefault="007652AD" w:rsidP="00842458">
      <w:pPr>
        <w:widowControl w:val="0"/>
        <w:shd w:val="clear" w:color="auto" w:fill="FFFFFF" w:themeFill="background1"/>
        <w:autoSpaceDN w:val="0"/>
        <w:spacing w:line="276" w:lineRule="auto"/>
        <w:jc w:val="both"/>
        <w:rPr>
          <w:rFonts w:ascii="Baskerville Old Face" w:hAnsi="Baskerville Old Face"/>
          <w:color w:val="auto"/>
          <w:kern w:val="3"/>
        </w:rPr>
      </w:pPr>
      <w:r w:rsidRPr="00842458">
        <w:rPr>
          <w:rFonts w:ascii="Baskerville Old Face" w:hAnsi="Baskerville Old Face"/>
          <w:color w:val="auto"/>
          <w:kern w:val="3"/>
        </w:rPr>
        <w:t>To put this another way</w:t>
      </w:r>
      <w:r w:rsidR="004F40A5" w:rsidRPr="00842458">
        <w:rPr>
          <w:rFonts w:ascii="Baskerville Old Face" w:hAnsi="Baskerville Old Face"/>
          <w:color w:val="auto"/>
          <w:kern w:val="3"/>
        </w:rPr>
        <w:t>:</w:t>
      </w:r>
      <w:r w:rsidRPr="00842458">
        <w:rPr>
          <w:rFonts w:ascii="Baskerville Old Face" w:hAnsi="Baskerville Old Face"/>
          <w:color w:val="auto"/>
          <w:kern w:val="3"/>
        </w:rPr>
        <w:t xml:space="preserve"> if</w:t>
      </w:r>
      <w:r w:rsidR="004F40A5" w:rsidRPr="00842458">
        <w:rPr>
          <w:rFonts w:ascii="Baskerville Old Face" w:hAnsi="Baskerville Old Face"/>
          <w:color w:val="auto"/>
          <w:kern w:val="3"/>
        </w:rPr>
        <w:t>, on the one hand,</w:t>
      </w:r>
      <w:r w:rsidRPr="00842458">
        <w:rPr>
          <w:rFonts w:ascii="Baskerville Old Face" w:hAnsi="Baskerville Old Face"/>
          <w:color w:val="auto"/>
          <w:kern w:val="3"/>
        </w:rPr>
        <w:t xml:space="preserve"> proportional justice is the same thing as a certain pattern of lives at particular welfare levels</w:t>
      </w:r>
      <w:r w:rsidR="004F40A5" w:rsidRPr="00842458">
        <w:rPr>
          <w:rFonts w:ascii="Baskerville Old Face" w:hAnsi="Baskerville Old Face"/>
          <w:color w:val="auto"/>
          <w:kern w:val="3"/>
        </w:rPr>
        <w:t>,</w:t>
      </w:r>
      <w:r w:rsidRPr="00842458">
        <w:rPr>
          <w:rFonts w:ascii="Baskerville Old Face" w:hAnsi="Baskerville Old Face"/>
          <w:color w:val="auto"/>
          <w:kern w:val="3"/>
        </w:rPr>
        <w:t xml:space="preserve"> then </w:t>
      </w:r>
      <w:r w:rsidR="004F40A5" w:rsidRPr="00842458">
        <w:rPr>
          <w:rFonts w:ascii="Baskerville Old Face" w:hAnsi="Baskerville Old Face"/>
          <w:color w:val="auto"/>
          <w:kern w:val="3"/>
        </w:rPr>
        <w:t>it cannot make a difference to the level of proportional justice in an outcome</w:t>
      </w:r>
      <w:r w:rsidRPr="00842458">
        <w:rPr>
          <w:rFonts w:ascii="Baskerville Old Face" w:hAnsi="Baskerville Old Face"/>
          <w:color w:val="auto"/>
          <w:kern w:val="3"/>
        </w:rPr>
        <w:t xml:space="preserve"> whether </w:t>
      </w:r>
      <w:r w:rsidR="004F40A5" w:rsidRPr="00842458">
        <w:rPr>
          <w:rFonts w:ascii="Baskerville Old Face" w:hAnsi="Baskerville Old Face"/>
          <w:color w:val="auto"/>
          <w:kern w:val="3"/>
        </w:rPr>
        <w:t>it was the result of mere addition</w:t>
      </w:r>
      <w:r w:rsidR="00EE1B16">
        <w:rPr>
          <w:rFonts w:ascii="Baskerville Old Face" w:hAnsi="Baskerville Old Face"/>
          <w:color w:val="auto"/>
          <w:kern w:val="3"/>
        </w:rPr>
        <w:t xml:space="preserve"> or not</w:t>
      </w:r>
      <w:r w:rsidR="004F40A5" w:rsidRPr="00842458">
        <w:rPr>
          <w:rFonts w:ascii="Baskerville Old Face" w:hAnsi="Baskerville Old Face"/>
          <w:color w:val="auto"/>
          <w:kern w:val="3"/>
        </w:rPr>
        <w:t xml:space="preserve">. </w:t>
      </w:r>
      <w:r w:rsidR="00EE1B16">
        <w:rPr>
          <w:rFonts w:ascii="Baskerville Old Face" w:hAnsi="Baskerville Old Face"/>
          <w:color w:val="auto"/>
          <w:kern w:val="3"/>
        </w:rPr>
        <w:t>O</w:t>
      </w:r>
      <w:r w:rsidR="004F40A5" w:rsidRPr="00842458">
        <w:rPr>
          <w:rFonts w:ascii="Baskerville Old Face" w:hAnsi="Baskerville Old Face"/>
          <w:color w:val="auto"/>
          <w:kern w:val="3"/>
        </w:rPr>
        <w:t>n the other hand, if proportional jus</w:t>
      </w:r>
      <w:r w:rsidR="00E4223A" w:rsidRPr="00842458">
        <w:rPr>
          <w:rFonts w:ascii="Baskerville Old Face" w:hAnsi="Baskerville Old Face"/>
          <w:color w:val="auto"/>
          <w:kern w:val="3"/>
        </w:rPr>
        <w:t xml:space="preserve">tice stands for something else </w:t>
      </w:r>
      <w:r w:rsidR="00A45DFC" w:rsidRPr="00842458">
        <w:rPr>
          <w:rFonts w:ascii="Baskerville Old Face" w:hAnsi="Baskerville Old Face"/>
          <w:color w:val="auto"/>
          <w:kern w:val="3"/>
        </w:rPr>
        <w:t xml:space="preserve">then it seems that in this case population B </w:t>
      </w:r>
      <w:r w:rsidR="004F40A5" w:rsidRPr="00842458">
        <w:rPr>
          <w:rFonts w:ascii="Baskerville Old Face" w:hAnsi="Baskerville Old Face"/>
          <w:color w:val="auto"/>
          <w:kern w:val="3"/>
        </w:rPr>
        <w:t>can contain no proportional</w:t>
      </w:r>
      <w:r w:rsidR="00A45DFC" w:rsidRPr="00842458">
        <w:rPr>
          <w:rFonts w:ascii="Baskerville Old Face" w:hAnsi="Baskerville Old Face"/>
          <w:color w:val="auto"/>
          <w:kern w:val="3"/>
        </w:rPr>
        <w:t xml:space="preserve"> injustice</w:t>
      </w:r>
      <w:r w:rsidR="004F40A5" w:rsidRPr="00842458">
        <w:rPr>
          <w:rFonts w:ascii="Baskerville Old Face" w:hAnsi="Baskerville Old Face"/>
          <w:color w:val="auto"/>
          <w:kern w:val="3"/>
        </w:rPr>
        <w:t xml:space="preserve"> so that B is not </w:t>
      </w:r>
      <w:r w:rsidRPr="00842458">
        <w:rPr>
          <w:rFonts w:ascii="Baskerville Old Face" w:hAnsi="Baskerville Old Face"/>
          <w:color w:val="auto"/>
          <w:kern w:val="3"/>
        </w:rPr>
        <w:t xml:space="preserve">better than </w:t>
      </w:r>
      <w:r w:rsidR="004F40A5" w:rsidRPr="00842458">
        <w:rPr>
          <w:rFonts w:ascii="Baskerville Old Face" w:hAnsi="Baskerville Old Face"/>
          <w:color w:val="auto"/>
          <w:kern w:val="3"/>
        </w:rPr>
        <w:t>C</w:t>
      </w:r>
      <w:r w:rsidRPr="00842458">
        <w:rPr>
          <w:rFonts w:ascii="Baskerville Old Face" w:hAnsi="Baskerville Old Face"/>
          <w:color w:val="auto"/>
          <w:kern w:val="3"/>
        </w:rPr>
        <w:t xml:space="preserve"> with </w:t>
      </w:r>
      <w:r w:rsidR="004F40A5" w:rsidRPr="00842458">
        <w:rPr>
          <w:rFonts w:ascii="Baskerville Old Face" w:hAnsi="Baskerville Old Face"/>
          <w:color w:val="auto"/>
          <w:kern w:val="3"/>
        </w:rPr>
        <w:t>respect to its level of proportional justice</w:t>
      </w:r>
      <w:r w:rsidR="00A45DFC" w:rsidRPr="00842458">
        <w:rPr>
          <w:rFonts w:ascii="Baskerville Old Face" w:hAnsi="Baskerville Old Face"/>
          <w:color w:val="auto"/>
          <w:kern w:val="3"/>
        </w:rPr>
        <w:t>.</w:t>
      </w:r>
    </w:p>
    <w:p w14:paraId="59CEBBEE" w14:textId="77777777" w:rsidR="002B668F" w:rsidRPr="00842458" w:rsidRDefault="002B668F" w:rsidP="00842458">
      <w:pPr>
        <w:widowControl w:val="0"/>
        <w:shd w:val="clear" w:color="auto" w:fill="FFFFFF" w:themeFill="background1"/>
        <w:autoSpaceDN w:val="0"/>
        <w:spacing w:line="276" w:lineRule="auto"/>
        <w:jc w:val="both"/>
        <w:rPr>
          <w:rFonts w:ascii="Baskerville Old Face" w:hAnsi="Baskerville Old Face"/>
          <w:color w:val="auto"/>
          <w:kern w:val="3"/>
        </w:rPr>
      </w:pPr>
    </w:p>
    <w:p w14:paraId="6B0C6EBA" w14:textId="42DE5D9B" w:rsidR="009C49EC" w:rsidRPr="00842458" w:rsidRDefault="004F40A5" w:rsidP="00842458">
      <w:pPr>
        <w:spacing w:line="276" w:lineRule="auto"/>
        <w:jc w:val="both"/>
        <w:rPr>
          <w:rFonts w:ascii="Baskerville Old Face" w:hAnsi="Baskerville Old Face"/>
        </w:rPr>
      </w:pPr>
      <w:r w:rsidRPr="00842458">
        <w:rPr>
          <w:rFonts w:ascii="Baskerville Old Face" w:eastAsiaTheme="minorHAnsi" w:hAnsi="Baskerville Old Face"/>
          <w:color w:val="auto"/>
          <w:kern w:val="3"/>
          <w:lang w:eastAsia="en-US" w:bidi="ar-SA"/>
        </w:rPr>
        <w:t xml:space="preserve">Therefore, if we invoke the existence of proportional justice as a justification for the claim that D is in any way better than C then this either gives us some reason to think that B might be </w:t>
      </w:r>
      <w:r w:rsidR="00EE1B16">
        <w:rPr>
          <w:rFonts w:ascii="Baskerville Old Face" w:eastAsiaTheme="minorHAnsi" w:hAnsi="Baskerville Old Face"/>
          <w:color w:val="auto"/>
          <w:kern w:val="3"/>
          <w:lang w:eastAsia="en-US" w:bidi="ar-SA"/>
        </w:rPr>
        <w:t>no better</w:t>
      </w:r>
      <w:r w:rsidRPr="00842458">
        <w:rPr>
          <w:rFonts w:ascii="Baskerville Old Face" w:eastAsiaTheme="minorHAnsi" w:hAnsi="Baskerville Old Face"/>
          <w:color w:val="auto"/>
          <w:kern w:val="3"/>
          <w:lang w:eastAsia="en-US" w:bidi="ar-SA"/>
        </w:rPr>
        <w:t xml:space="preserve"> than A or undermines our reason for thinking that C is </w:t>
      </w:r>
      <w:r w:rsidR="00EE1B16">
        <w:rPr>
          <w:rFonts w:ascii="Baskerville Old Face" w:eastAsiaTheme="minorHAnsi" w:hAnsi="Baskerville Old Face"/>
          <w:color w:val="auto"/>
          <w:kern w:val="3"/>
          <w:lang w:eastAsia="en-US" w:bidi="ar-SA"/>
        </w:rPr>
        <w:t>worse</w:t>
      </w:r>
      <w:r w:rsidRPr="00842458">
        <w:rPr>
          <w:rFonts w:ascii="Baskerville Old Face" w:eastAsiaTheme="minorHAnsi" w:hAnsi="Baskerville Old Face"/>
          <w:color w:val="auto"/>
          <w:kern w:val="3"/>
          <w:lang w:eastAsia="en-US" w:bidi="ar-SA"/>
        </w:rPr>
        <w:t xml:space="preserve"> than B. However, if we do not invoke proportional justice, then we have no further defence against the Levelling Down Objection in this case. </w:t>
      </w:r>
    </w:p>
    <w:p w14:paraId="5700CA88" w14:textId="77777777" w:rsidR="001A0E5B" w:rsidRDefault="001A0E5B" w:rsidP="002B668F">
      <w:pPr>
        <w:spacing w:line="276" w:lineRule="auto"/>
        <w:jc w:val="both"/>
        <w:rPr>
          <w:rFonts w:ascii="Gill Sans MT" w:hAnsi="Gill Sans MT"/>
          <w:b/>
        </w:rPr>
      </w:pPr>
    </w:p>
    <w:p w14:paraId="5466B213" w14:textId="77777777" w:rsidR="009C49EC" w:rsidRPr="00A42CA8" w:rsidRDefault="007652AD" w:rsidP="002B668F">
      <w:pPr>
        <w:spacing w:line="276" w:lineRule="auto"/>
        <w:jc w:val="both"/>
        <w:rPr>
          <w:rFonts w:ascii="Gill Sans MT" w:hAnsi="Gill Sans MT"/>
          <w:b/>
        </w:rPr>
      </w:pPr>
      <w:r w:rsidRPr="00A42CA8">
        <w:rPr>
          <w:rFonts w:ascii="Gill Sans MT" w:hAnsi="Gill Sans MT"/>
          <w:b/>
        </w:rPr>
        <w:t>Prioritarianism</w:t>
      </w:r>
    </w:p>
    <w:p w14:paraId="02CA679C" w14:textId="77777777" w:rsidR="009C49EC" w:rsidRPr="00A42CA8" w:rsidRDefault="009C49EC" w:rsidP="002B668F">
      <w:pPr>
        <w:spacing w:line="276" w:lineRule="auto"/>
        <w:jc w:val="both"/>
        <w:rPr>
          <w:rFonts w:ascii="Baskerville Old Face" w:hAnsi="Baskerville Old Face"/>
        </w:rPr>
      </w:pPr>
    </w:p>
    <w:p w14:paraId="29F583F2" w14:textId="6311F091"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lastRenderedPageBreak/>
        <w:t>For th</w:t>
      </w:r>
      <w:r w:rsidR="00E4223A">
        <w:rPr>
          <w:rFonts w:ascii="Baskerville Old Face" w:hAnsi="Baskerville Old Face"/>
        </w:rPr>
        <w:t>is</w:t>
      </w:r>
      <w:r w:rsidRPr="00A42CA8">
        <w:rPr>
          <w:rFonts w:ascii="Baskerville Old Face" w:hAnsi="Baskerville Old Face"/>
        </w:rPr>
        <w:t xml:space="preserve"> </w:t>
      </w:r>
      <w:r w:rsidR="00A45DFC" w:rsidRPr="00A42CA8">
        <w:rPr>
          <w:rFonts w:ascii="Baskerville Old Face" w:hAnsi="Baskerville Old Face"/>
        </w:rPr>
        <w:t>reason,</w:t>
      </w:r>
      <w:r w:rsidRPr="00A42CA8">
        <w:rPr>
          <w:rFonts w:ascii="Baskerville Old Face" w:hAnsi="Baskerville Old Face"/>
        </w:rPr>
        <w:t xml:space="preserve"> </w:t>
      </w:r>
      <w:r w:rsidR="00E4223A">
        <w:rPr>
          <w:rFonts w:ascii="Baskerville Old Face" w:hAnsi="Baskerville Old Face"/>
        </w:rPr>
        <w:t>I</w:t>
      </w:r>
      <w:r w:rsidRPr="00A42CA8">
        <w:rPr>
          <w:rFonts w:ascii="Baskerville Old Face" w:hAnsi="Baskerville Old Face"/>
        </w:rPr>
        <w:t xml:space="preserve"> cannot accept</w:t>
      </w:r>
      <w:r w:rsidR="00E4223A">
        <w:rPr>
          <w:rFonts w:ascii="Baskerville Old Face" w:hAnsi="Baskerville Old Face"/>
        </w:rPr>
        <w:t xml:space="preserve"> that</w:t>
      </w:r>
      <w:r w:rsidRPr="00A42CA8">
        <w:rPr>
          <w:rFonts w:ascii="Baskerville Old Face" w:hAnsi="Baskerville Old Face"/>
        </w:rPr>
        <w:t xml:space="preserve"> egalitarianism, even in an essentially comparative form,</w:t>
      </w:r>
      <w:r w:rsidR="00E4223A">
        <w:rPr>
          <w:rFonts w:ascii="Baskerville Old Face" w:hAnsi="Baskerville Old Face"/>
        </w:rPr>
        <w:t xml:space="preserve"> explain</w:t>
      </w:r>
      <w:r w:rsidR="00EE1B16">
        <w:rPr>
          <w:rFonts w:ascii="Baskerville Old Face" w:hAnsi="Baskerville Old Face"/>
        </w:rPr>
        <w:t>s</w:t>
      </w:r>
      <w:r w:rsidR="00E4223A">
        <w:rPr>
          <w:rFonts w:ascii="Baskerville Old Face" w:hAnsi="Baskerville Old Face"/>
        </w:rPr>
        <w:t xml:space="preserve"> </w:t>
      </w:r>
      <w:r w:rsidRPr="00A42CA8">
        <w:rPr>
          <w:rFonts w:ascii="Baskerville Old Face" w:hAnsi="Baskerville Old Face"/>
        </w:rPr>
        <w:t>our</w:t>
      </w:r>
      <w:r w:rsidR="00E4223A">
        <w:rPr>
          <w:rFonts w:ascii="Baskerville Old Face" w:hAnsi="Baskerville Old Face"/>
        </w:rPr>
        <w:t xml:space="preserve"> </w:t>
      </w:r>
      <w:r w:rsidRPr="00A42CA8">
        <w:rPr>
          <w:rFonts w:ascii="Baskerville Old Face" w:hAnsi="Baskerville Old Face"/>
        </w:rPr>
        <w:t>in</w:t>
      </w:r>
      <w:r w:rsidR="00E4223A">
        <w:rPr>
          <w:rFonts w:ascii="Baskerville Old Face" w:hAnsi="Baskerville Old Face"/>
        </w:rPr>
        <w:t>consistent</w:t>
      </w:r>
      <w:r w:rsidRPr="00A42CA8">
        <w:rPr>
          <w:rFonts w:ascii="Baskerville Old Face" w:hAnsi="Baskerville Old Face"/>
        </w:rPr>
        <w:t xml:space="preserve"> judgements </w:t>
      </w:r>
      <w:r w:rsidR="00E4223A">
        <w:rPr>
          <w:rFonts w:ascii="Baskerville Old Face" w:hAnsi="Baskerville Old Face"/>
        </w:rPr>
        <w:t>in</w:t>
      </w:r>
      <w:r w:rsidR="00EE1B16">
        <w:rPr>
          <w:rFonts w:ascii="Baskerville Old Face" w:hAnsi="Baskerville Old Face"/>
        </w:rPr>
        <w:t xml:space="preserve"> the Mere Addition Paradox</w:t>
      </w:r>
      <w:r w:rsidRPr="00A42CA8">
        <w:rPr>
          <w:rFonts w:ascii="Baskerville Old Face" w:hAnsi="Baskerville Old Face"/>
        </w:rPr>
        <w:t>. Instead, we must accept some principle that both a) values redistribution and b) does not face the levelling down objection. One logical alternative that meets both of these requirements is prioritarianism. The view that it matters how well off people are in absolute terms, rather than relative to one another.</w:t>
      </w:r>
    </w:p>
    <w:p w14:paraId="4AD39E34" w14:textId="77777777" w:rsidR="009C49EC" w:rsidRPr="00A42CA8" w:rsidRDefault="009C49EC" w:rsidP="002B668F">
      <w:pPr>
        <w:spacing w:line="276" w:lineRule="auto"/>
        <w:jc w:val="both"/>
        <w:rPr>
          <w:rFonts w:ascii="Baskerville Old Face" w:hAnsi="Baskerville Old Face"/>
        </w:rPr>
      </w:pPr>
    </w:p>
    <w:p w14:paraId="3368FFB7"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Prioritarianism can be interpreted in many ways. However, all of these imply that the marginal value of individual welfare diminishes as a person's welfare level increases, so that it is always better to distribute any fixed unit of welfare to somebody who is worse off (in absolute terms) than to somebody who is better off. </w:t>
      </w:r>
    </w:p>
    <w:p w14:paraId="5E26EC9D" w14:textId="77777777" w:rsidR="009C49EC" w:rsidRPr="00A42CA8" w:rsidRDefault="009C49EC" w:rsidP="002B668F">
      <w:pPr>
        <w:spacing w:line="276" w:lineRule="auto"/>
        <w:jc w:val="both"/>
        <w:rPr>
          <w:rFonts w:ascii="Baskerville Old Face" w:hAnsi="Baskerville Old Face"/>
        </w:rPr>
      </w:pPr>
    </w:p>
    <w:p w14:paraId="16503AC6" w14:textId="6536821A"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We could plausibly explain the intransitivity of the mere addition paradox if we introduced essentially comparativist elements to prioritarianism. For </w:t>
      </w:r>
      <w:proofErr w:type="gramStart"/>
      <w:r w:rsidRPr="00A42CA8">
        <w:rPr>
          <w:rFonts w:ascii="Baskerville Old Face" w:hAnsi="Baskerville Old Face"/>
        </w:rPr>
        <w:t>instance</w:t>
      </w:r>
      <w:proofErr w:type="gramEnd"/>
      <w:r w:rsidRPr="00A42CA8">
        <w:rPr>
          <w:rFonts w:ascii="Baskerville Old Face" w:hAnsi="Baskerville Old Face"/>
        </w:rPr>
        <w:t xml:space="preserve"> if we believed, as Parfit sometimes suggests, that we should apply </w:t>
      </w:r>
      <w:proofErr w:type="spellStart"/>
      <w:r w:rsidRPr="00A42CA8">
        <w:rPr>
          <w:rFonts w:ascii="Baskerville Old Face" w:hAnsi="Baskerville Old Face"/>
        </w:rPr>
        <w:t>prioritarian</w:t>
      </w:r>
      <w:proofErr w:type="spellEnd"/>
      <w:r w:rsidRPr="00A42CA8">
        <w:rPr>
          <w:rFonts w:ascii="Baskerville Old Face" w:hAnsi="Baskerville Old Face"/>
        </w:rPr>
        <w:t xml:space="preserve"> weights to the value of individual welfare when comparing populations of the same size, but not when comparing populations of diff</w:t>
      </w:r>
      <w:r w:rsidR="00A45DFC">
        <w:rPr>
          <w:rFonts w:ascii="Baskerville Old Face" w:hAnsi="Baskerville Old Face"/>
        </w:rPr>
        <w:t>erent sizes (Parfit (2012) 440)</w:t>
      </w:r>
      <w:r w:rsidR="00910A81">
        <w:rPr>
          <w:rFonts w:ascii="Baskerville Old Face" w:hAnsi="Baskerville Old Face"/>
        </w:rPr>
        <w:t xml:space="preserve"> or that we should aggregate these two weightings differently in the two cases </w:t>
      </w:r>
      <w:r w:rsidR="00910A81" w:rsidRPr="00910A81">
        <w:rPr>
          <w:rFonts w:ascii="Baskerville Old Face" w:hAnsi="Baskerville Old Face"/>
          <w:highlight w:val="yellow"/>
        </w:rPr>
        <w:t>(Arrhenius forthcoming …)</w:t>
      </w:r>
      <w:r w:rsidR="00A45DFC">
        <w:rPr>
          <w:rFonts w:ascii="Baskerville Old Face" w:hAnsi="Baskerville Old Face"/>
        </w:rPr>
        <w:t>. We might also explain it if we believe</w:t>
      </w:r>
      <w:r w:rsidRPr="00A42CA8">
        <w:rPr>
          <w:rFonts w:ascii="Baskerville Old Face" w:hAnsi="Baskerville Old Face"/>
        </w:rPr>
        <w:t xml:space="preserve"> that we should only attach prioritarian weights to lives when we were making them ‘better’ and not when they were being introduced to a population. In this way prioritarianism might lead us to believe that C is</w:t>
      </w:r>
      <w:r w:rsidR="00910A81">
        <w:rPr>
          <w:rFonts w:ascii="Baskerville Old Face" w:hAnsi="Baskerville Old Face"/>
        </w:rPr>
        <w:t xml:space="preserve"> at least as good as B without a</w:t>
      </w:r>
      <w:r w:rsidRPr="00A42CA8">
        <w:rPr>
          <w:rFonts w:ascii="Baskerville Old Face" w:hAnsi="Baskerville Old Face"/>
        </w:rPr>
        <w:t xml:space="preserve">ffecting our judgement that A is at least as good as B or that C is not at least as good as A. This may be an </w:t>
      </w:r>
      <w:r w:rsidR="00A45DFC" w:rsidRPr="00A42CA8">
        <w:rPr>
          <w:rFonts w:ascii="Baskerville Old Face" w:hAnsi="Baskerville Old Face"/>
        </w:rPr>
        <w:t>attractive</w:t>
      </w:r>
      <w:r w:rsidRPr="00A42CA8">
        <w:rPr>
          <w:rFonts w:ascii="Baskerville Old Face" w:hAnsi="Baskerville Old Face"/>
        </w:rPr>
        <w:t xml:space="preserve"> view. However, there is a significant problem with using </w:t>
      </w:r>
      <w:r w:rsidR="00E4223A">
        <w:rPr>
          <w:rFonts w:ascii="Baskerville Old Face" w:hAnsi="Baskerville Old Face"/>
        </w:rPr>
        <w:t>essentially comparative prioritarianism</w:t>
      </w:r>
      <w:r w:rsidRPr="00A42CA8">
        <w:rPr>
          <w:rFonts w:ascii="Baskerville Old Face" w:hAnsi="Baskerville Old Face"/>
        </w:rPr>
        <w:t xml:space="preserve"> to explain the mere-addition paradox.</w:t>
      </w:r>
    </w:p>
    <w:p w14:paraId="1EEB7B73" w14:textId="77777777" w:rsidR="009C49EC" w:rsidRPr="00A42CA8" w:rsidRDefault="009C49EC" w:rsidP="002B668F">
      <w:pPr>
        <w:spacing w:line="276" w:lineRule="auto"/>
        <w:jc w:val="both"/>
        <w:rPr>
          <w:rFonts w:ascii="Baskerville Old Face" w:hAnsi="Baskerville Old Face"/>
        </w:rPr>
      </w:pPr>
    </w:p>
    <w:p w14:paraId="4AEBA320" w14:textId="772A16CE"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As </w:t>
      </w:r>
      <w:r w:rsidR="00401BDC">
        <w:rPr>
          <w:rFonts w:ascii="Baskerville Old Face" w:hAnsi="Baskerville Old Face"/>
        </w:rPr>
        <w:t>I have already mentioned</w:t>
      </w:r>
      <w:r w:rsidRPr="00A42CA8">
        <w:rPr>
          <w:rFonts w:ascii="Baskerville Old Face" w:hAnsi="Baskerville Old Face"/>
        </w:rPr>
        <w:t xml:space="preserve">, there are many possible interpretations of the good I have termed welfare perfection. However, these all imply that at one or more points the </w:t>
      </w:r>
      <w:r w:rsidR="00A45DFC" w:rsidRPr="00A42CA8">
        <w:rPr>
          <w:rFonts w:ascii="Baskerville Old Face" w:hAnsi="Baskerville Old Face"/>
        </w:rPr>
        <w:t>marginal</w:t>
      </w:r>
      <w:r w:rsidRPr="00A42CA8">
        <w:rPr>
          <w:rFonts w:ascii="Baskerville Old Face" w:hAnsi="Baskerville Old Face"/>
        </w:rPr>
        <w:t xml:space="preserve"> value of individual welfare is greatly </w:t>
      </w:r>
      <w:r w:rsidR="00A45DFC" w:rsidRPr="00A42CA8">
        <w:rPr>
          <w:rFonts w:ascii="Baskerville Old Face" w:hAnsi="Baskerville Old Face"/>
        </w:rPr>
        <w:t>increased</w:t>
      </w:r>
      <w:r w:rsidRPr="00A42CA8">
        <w:rPr>
          <w:rFonts w:ascii="Baskerville Old Face" w:hAnsi="Baskerville Old Face"/>
        </w:rPr>
        <w:t xml:space="preserve"> by the additional value of the enjoyment of the best things in life, and that this is true at high </w:t>
      </w:r>
      <w:r w:rsidR="00A45DFC" w:rsidRPr="00A42CA8">
        <w:rPr>
          <w:rFonts w:ascii="Baskerville Old Face" w:hAnsi="Baskerville Old Face"/>
        </w:rPr>
        <w:t>welfare</w:t>
      </w:r>
      <w:r w:rsidRPr="00A42CA8">
        <w:rPr>
          <w:rFonts w:ascii="Baskerville Old Face" w:hAnsi="Baskerville Old Face"/>
        </w:rPr>
        <w:t xml:space="preserve"> levels, but not low welfare levels. Furthermore, in order to make it the case that A is at least as good as C, no matter how large population C</w:t>
      </w:r>
      <w:r w:rsidR="00A45DFC">
        <w:rPr>
          <w:rFonts w:ascii="Baskerville Old Face" w:hAnsi="Baskerville Old Face"/>
        </w:rPr>
        <w:t xml:space="preserve"> is</w:t>
      </w:r>
      <w:r w:rsidRPr="00A42CA8">
        <w:rPr>
          <w:rFonts w:ascii="Baskerville Old Face" w:hAnsi="Baskerville Old Face"/>
        </w:rPr>
        <w:t>, this must imply that there is at least some amount of welfare at the higher level (</w:t>
      </w:r>
      <w:r w:rsidR="00A45DFC" w:rsidRPr="00A42CA8">
        <w:rPr>
          <w:rFonts w:ascii="Baskerville Old Face" w:hAnsi="Baskerville Old Face"/>
        </w:rPr>
        <w:t>representing</w:t>
      </w:r>
      <w:r w:rsidRPr="00A42CA8">
        <w:rPr>
          <w:rFonts w:ascii="Baskerville Old Face" w:hAnsi="Baskerville Old Face"/>
        </w:rPr>
        <w:t xml:space="preserve"> a significant amount of </w:t>
      </w:r>
      <w:r w:rsidR="00A45DFC" w:rsidRPr="00A42CA8">
        <w:rPr>
          <w:rFonts w:ascii="Baskerville Old Face" w:hAnsi="Baskerville Old Face"/>
        </w:rPr>
        <w:t>welfare</w:t>
      </w:r>
      <w:r w:rsidRPr="00A42CA8">
        <w:rPr>
          <w:rFonts w:ascii="Baskerville Old Face" w:hAnsi="Baskerville Old Face"/>
        </w:rPr>
        <w:t xml:space="preserve"> perfection) such that no amount of </w:t>
      </w:r>
      <w:r w:rsidR="00910A81">
        <w:rPr>
          <w:rFonts w:ascii="Baskerville Old Face" w:hAnsi="Baskerville Old Face"/>
        </w:rPr>
        <w:t xml:space="preserve">priority weighted </w:t>
      </w:r>
      <w:r w:rsidRPr="00A42CA8">
        <w:rPr>
          <w:rFonts w:ascii="Baskerville Old Face" w:hAnsi="Baskerville Old Face"/>
        </w:rPr>
        <w:t>welfare at the lower level could be of greater value</w:t>
      </w:r>
      <w:r w:rsidRPr="00A42CA8">
        <w:rPr>
          <w:rStyle w:val="FootnoteAnchor"/>
          <w:rFonts w:ascii="Baskerville Old Face" w:hAnsi="Baskerville Old Face"/>
        </w:rPr>
        <w:footnoteReference w:id="3"/>
      </w:r>
      <w:r w:rsidRPr="00A42CA8">
        <w:rPr>
          <w:rFonts w:ascii="Baskerville Old Face" w:hAnsi="Baskerville Old Face"/>
        </w:rPr>
        <w:t xml:space="preserve">. </w:t>
      </w:r>
    </w:p>
    <w:p w14:paraId="4CDDCCE1" w14:textId="77777777" w:rsidR="009C49EC" w:rsidRPr="00A42CA8" w:rsidRDefault="009C49EC" w:rsidP="002B668F">
      <w:pPr>
        <w:spacing w:line="276" w:lineRule="auto"/>
        <w:jc w:val="both"/>
        <w:rPr>
          <w:rFonts w:ascii="Baskerville Old Face" w:hAnsi="Baskerville Old Face"/>
        </w:rPr>
      </w:pPr>
    </w:p>
    <w:p w14:paraId="7409ADCD" w14:textId="6177ACB4" w:rsidR="009C49EC" w:rsidRPr="00A42CA8" w:rsidRDefault="00910A81" w:rsidP="002B668F">
      <w:pPr>
        <w:spacing w:line="276" w:lineRule="auto"/>
        <w:jc w:val="both"/>
        <w:rPr>
          <w:rFonts w:ascii="Baskerville Old Face" w:hAnsi="Baskerville Old Face"/>
        </w:rPr>
      </w:pPr>
      <w:r>
        <w:rPr>
          <w:rFonts w:ascii="Baskerville Old Face" w:hAnsi="Baskerville Old Face"/>
        </w:rPr>
        <w:t>P</w:t>
      </w:r>
      <w:r w:rsidR="00A45DFC" w:rsidRPr="00A42CA8">
        <w:rPr>
          <w:rFonts w:ascii="Baskerville Old Face" w:hAnsi="Baskerville Old Face"/>
        </w:rPr>
        <w:t>rioritarianism and perfectionism do not only express conflicting moral ideals</w:t>
      </w:r>
      <w:r>
        <w:rPr>
          <w:rFonts w:ascii="Baskerville Old Face" w:hAnsi="Baskerville Old Face"/>
        </w:rPr>
        <w:t xml:space="preserve"> however</w:t>
      </w:r>
      <w:r w:rsidR="00A45DFC" w:rsidRPr="00A42CA8">
        <w:rPr>
          <w:rFonts w:ascii="Baskerville Old Face" w:hAnsi="Baskerville Old Face"/>
        </w:rPr>
        <w:t>, they are directly inconsistent</w:t>
      </w:r>
      <w:r w:rsidR="00401BDC">
        <w:rPr>
          <w:rFonts w:ascii="Baskerville Old Face" w:hAnsi="Baskerville Old Face"/>
        </w:rPr>
        <w:t xml:space="preserve"> with one </w:t>
      </w:r>
      <w:r>
        <w:rPr>
          <w:rFonts w:ascii="Baskerville Old Face" w:hAnsi="Baskerville Old Face"/>
        </w:rPr>
        <w:t>another – at least in their standard forms</w:t>
      </w:r>
      <w:r w:rsidR="00401BDC">
        <w:rPr>
          <w:rFonts w:ascii="Baskerville Old Face" w:hAnsi="Baskerville Old Face"/>
        </w:rPr>
        <w:t>. This is because</w:t>
      </w:r>
      <w:r w:rsidR="00A45DFC" w:rsidRPr="00A42CA8">
        <w:rPr>
          <w:rFonts w:ascii="Baskerville Old Face" w:hAnsi="Baskerville Old Face"/>
        </w:rPr>
        <w:t xml:space="preserve"> they m</w:t>
      </w:r>
      <w:r w:rsidR="00401BDC">
        <w:rPr>
          <w:rFonts w:ascii="Baskerville Old Face" w:hAnsi="Baskerville Old Face"/>
        </w:rPr>
        <w:t>ake incompati</w:t>
      </w:r>
      <w:r w:rsidR="00A45DFC" w:rsidRPr="00A42CA8">
        <w:rPr>
          <w:rFonts w:ascii="Baskerville Old Face" w:hAnsi="Baskerville Old Face"/>
        </w:rPr>
        <w:t>ble claims about the marginal value of individual welfare. Prioritarianism claims that this value decreases as a person’s welfare level increasing</w:t>
      </w:r>
      <w:r w:rsidR="00A45DFC">
        <w:rPr>
          <w:rFonts w:ascii="Baskerville Old Face" w:hAnsi="Baskerville Old Face"/>
        </w:rPr>
        <w:t xml:space="preserve"> whilst w</w:t>
      </w:r>
      <w:r w:rsidR="00A45DFC" w:rsidRPr="00A42CA8">
        <w:rPr>
          <w:rFonts w:ascii="Baskerville Old Face" w:hAnsi="Baskerville Old Face"/>
        </w:rPr>
        <w:t xml:space="preserve">elfare perfectionism claims that the marginal value of individual welfare at (some) very high welfare levels exceeds that of any amount of welfare at lower levels. </w:t>
      </w:r>
      <w:r w:rsidR="007652AD" w:rsidRPr="00A42CA8">
        <w:rPr>
          <w:rFonts w:ascii="Baskerville Old Face" w:hAnsi="Baskerville Old Face"/>
        </w:rPr>
        <w:t xml:space="preserve">In so far as we try </w:t>
      </w:r>
      <w:r w:rsidR="007652AD" w:rsidRPr="00A42CA8">
        <w:rPr>
          <w:rFonts w:ascii="Baskerville Old Face" w:hAnsi="Baskerville Old Face"/>
        </w:rPr>
        <w:lastRenderedPageBreak/>
        <w:t xml:space="preserve">to apply both of these principles to the value of people’s </w:t>
      </w:r>
      <w:r w:rsidR="00A45DFC" w:rsidRPr="00A42CA8">
        <w:rPr>
          <w:rFonts w:ascii="Baskerville Old Face" w:hAnsi="Baskerville Old Face"/>
        </w:rPr>
        <w:t>welfare,</w:t>
      </w:r>
      <w:r w:rsidR="007652AD" w:rsidRPr="00A42CA8">
        <w:rPr>
          <w:rFonts w:ascii="Baskerville Old Face" w:hAnsi="Baskerville Old Face"/>
        </w:rPr>
        <w:t xml:space="preserve"> the two will simply cancel each other out. How should we respond to this inconsistency?</w:t>
      </w:r>
    </w:p>
    <w:p w14:paraId="325D780D" w14:textId="77777777" w:rsidR="009C49EC" w:rsidRPr="00A42CA8" w:rsidRDefault="009C49EC" w:rsidP="002B668F">
      <w:pPr>
        <w:spacing w:line="276" w:lineRule="auto"/>
        <w:jc w:val="both"/>
        <w:rPr>
          <w:rFonts w:ascii="Baskerville Old Face" w:hAnsi="Baskerville Old Face"/>
        </w:rPr>
      </w:pPr>
    </w:p>
    <w:p w14:paraId="46D357D3" w14:textId="170519C8"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I </w:t>
      </w:r>
      <w:r w:rsidR="00910A81">
        <w:rPr>
          <w:rFonts w:ascii="Baskerville Old Face" w:hAnsi="Baskerville Old Face"/>
        </w:rPr>
        <w:t>see</w:t>
      </w:r>
      <w:r w:rsidRPr="00A42CA8">
        <w:rPr>
          <w:rFonts w:ascii="Baskerville Old Face" w:hAnsi="Baskerville Old Face"/>
        </w:rPr>
        <w:t xml:space="preserve"> four ways of avoiding it, as follows:</w:t>
      </w:r>
    </w:p>
    <w:p w14:paraId="34DD0FF9" w14:textId="77777777" w:rsidR="009C49EC" w:rsidRPr="00A42CA8" w:rsidRDefault="007652AD" w:rsidP="002B668F">
      <w:pPr>
        <w:numPr>
          <w:ilvl w:val="0"/>
          <w:numId w:val="3"/>
        </w:numPr>
        <w:spacing w:line="276" w:lineRule="auto"/>
        <w:jc w:val="both"/>
        <w:rPr>
          <w:rFonts w:ascii="Baskerville Old Face" w:hAnsi="Baskerville Old Face"/>
        </w:rPr>
      </w:pPr>
      <w:r w:rsidRPr="00A42CA8">
        <w:rPr>
          <w:rFonts w:ascii="Baskerville Old Face" w:hAnsi="Baskerville Old Face"/>
        </w:rPr>
        <w:t xml:space="preserve">Combine the two principals into a single complex view about the value of welfare. I shall call this </w:t>
      </w:r>
      <w:r w:rsidR="00401BDC">
        <w:rPr>
          <w:rFonts w:ascii="Baskerville Old Face" w:hAnsi="Baskerville Old Face"/>
        </w:rPr>
        <w:t>view</w:t>
      </w:r>
      <w:r w:rsidRPr="00A42CA8">
        <w:rPr>
          <w:rFonts w:ascii="Baskerville Old Face" w:hAnsi="Baskerville Old Face"/>
        </w:rPr>
        <w:t xml:space="preserve"> priofectarianism.</w:t>
      </w:r>
    </w:p>
    <w:p w14:paraId="1FBA8087" w14:textId="4CE08367" w:rsidR="009C49EC" w:rsidRPr="00A42CA8" w:rsidRDefault="007652AD" w:rsidP="002B668F">
      <w:pPr>
        <w:numPr>
          <w:ilvl w:val="0"/>
          <w:numId w:val="3"/>
        </w:numPr>
        <w:spacing w:line="276" w:lineRule="auto"/>
        <w:jc w:val="both"/>
        <w:rPr>
          <w:rFonts w:ascii="Baskerville Old Face" w:hAnsi="Baskerville Old Face"/>
        </w:rPr>
      </w:pPr>
      <w:r w:rsidRPr="00A42CA8">
        <w:rPr>
          <w:rFonts w:ascii="Baskerville Old Face" w:hAnsi="Baskerville Old Face"/>
        </w:rPr>
        <w:t xml:space="preserve">Only </w:t>
      </w:r>
      <w:r w:rsidR="00910A81">
        <w:rPr>
          <w:rFonts w:ascii="Baskerville Old Face" w:hAnsi="Baskerville Old Face"/>
        </w:rPr>
        <w:t xml:space="preserve">ever </w:t>
      </w:r>
      <w:r w:rsidRPr="00A42CA8">
        <w:rPr>
          <w:rFonts w:ascii="Baskerville Old Face" w:hAnsi="Baskerville Old Face"/>
        </w:rPr>
        <w:t xml:space="preserve">apply the two principles to </w:t>
      </w:r>
      <w:r w:rsidR="00910A81">
        <w:rPr>
          <w:rFonts w:ascii="Baskerville Old Face" w:hAnsi="Baskerville Old Face"/>
        </w:rPr>
        <w:t xml:space="preserve">the welfare of </w:t>
      </w:r>
      <w:r w:rsidRPr="00A42CA8">
        <w:rPr>
          <w:rFonts w:ascii="Baskerville Old Face" w:hAnsi="Baskerville Old Face"/>
        </w:rPr>
        <w:t>different people</w:t>
      </w:r>
      <w:r w:rsidR="00401BDC">
        <w:rPr>
          <w:rFonts w:ascii="Baskerville Old Face" w:hAnsi="Baskerville Old Face"/>
        </w:rPr>
        <w:t xml:space="preserve"> -</w:t>
      </w:r>
      <w:r w:rsidRPr="00A42CA8">
        <w:rPr>
          <w:rFonts w:ascii="Baskerville Old Face" w:hAnsi="Baskerville Old Face"/>
        </w:rPr>
        <w:t xml:space="preserve"> for impersonal reasons. I shall call </w:t>
      </w:r>
      <w:r w:rsidR="00401BDC">
        <w:rPr>
          <w:rFonts w:ascii="Baskerville Old Face" w:hAnsi="Baskerville Old Face"/>
        </w:rPr>
        <w:t>this the application of</w:t>
      </w:r>
      <w:r w:rsidRPr="00A42CA8">
        <w:rPr>
          <w:rFonts w:ascii="Baskerville Old Face" w:hAnsi="Baskerville Old Face"/>
        </w:rPr>
        <w:t xml:space="preserve"> extreme prioritarianism and extreme perfectionism</w:t>
      </w:r>
    </w:p>
    <w:p w14:paraId="50E16FF1" w14:textId="011456F2" w:rsidR="009C49EC" w:rsidRPr="00A42CA8" w:rsidRDefault="007652AD" w:rsidP="002B668F">
      <w:pPr>
        <w:numPr>
          <w:ilvl w:val="0"/>
          <w:numId w:val="3"/>
        </w:numPr>
        <w:spacing w:line="276" w:lineRule="auto"/>
        <w:jc w:val="both"/>
        <w:rPr>
          <w:rFonts w:ascii="Baskerville Old Face" w:hAnsi="Baskerville Old Face"/>
        </w:rPr>
      </w:pPr>
      <w:r w:rsidRPr="00A42CA8">
        <w:rPr>
          <w:rFonts w:ascii="Baskerville Old Face" w:hAnsi="Baskerville Old Face"/>
        </w:rPr>
        <w:t>Only</w:t>
      </w:r>
      <w:r w:rsidR="00910A81">
        <w:rPr>
          <w:rFonts w:ascii="Baskerville Old Face" w:hAnsi="Baskerville Old Face"/>
        </w:rPr>
        <w:t xml:space="preserve"> ever</w:t>
      </w:r>
      <w:r w:rsidRPr="00A42CA8">
        <w:rPr>
          <w:rFonts w:ascii="Baskerville Old Face" w:hAnsi="Baskerville Old Face"/>
        </w:rPr>
        <w:t xml:space="preserve"> apply the</w:t>
      </w:r>
      <w:r w:rsidR="007007CB">
        <w:rPr>
          <w:rFonts w:ascii="Baskerville Old Face" w:hAnsi="Baskerville Old Face"/>
        </w:rPr>
        <w:t>se principles</w:t>
      </w:r>
      <w:r w:rsidRPr="00A42CA8">
        <w:rPr>
          <w:rFonts w:ascii="Baskerville Old Face" w:hAnsi="Baskerville Old Face"/>
        </w:rPr>
        <w:t xml:space="preserve"> to</w:t>
      </w:r>
      <w:r w:rsidR="00910A81">
        <w:rPr>
          <w:rFonts w:ascii="Baskerville Old Face" w:hAnsi="Baskerville Old Face"/>
        </w:rPr>
        <w:t xml:space="preserve"> the welfare of</w:t>
      </w:r>
      <w:r w:rsidRPr="00A42CA8">
        <w:rPr>
          <w:rFonts w:ascii="Baskerville Old Face" w:hAnsi="Baskerville Old Face"/>
        </w:rPr>
        <w:t xml:space="preserve"> different people</w:t>
      </w:r>
      <w:r w:rsidR="00401BDC">
        <w:rPr>
          <w:rFonts w:ascii="Baskerville Old Face" w:hAnsi="Baskerville Old Face"/>
        </w:rPr>
        <w:t xml:space="preserve"> -</w:t>
      </w:r>
      <w:r w:rsidRPr="00A42CA8">
        <w:rPr>
          <w:rFonts w:ascii="Baskerville Old Face" w:hAnsi="Baskerville Old Face"/>
        </w:rPr>
        <w:t xml:space="preserve"> for person affecting reasons. I shall call </w:t>
      </w:r>
      <w:r w:rsidR="007007CB">
        <w:rPr>
          <w:rFonts w:ascii="Baskerville Old Face" w:hAnsi="Baskerville Old Face"/>
        </w:rPr>
        <w:t>this the application of</w:t>
      </w:r>
      <w:r w:rsidRPr="00A42CA8">
        <w:rPr>
          <w:rFonts w:ascii="Baskerville Old Face" w:hAnsi="Baskerville Old Face"/>
        </w:rPr>
        <w:t xml:space="preserve"> narrow person affecting prioritarianism  and narrow person affecting perfectionism</w:t>
      </w:r>
    </w:p>
    <w:p w14:paraId="73905387" w14:textId="77777777" w:rsidR="009C49EC" w:rsidRPr="00A42CA8" w:rsidRDefault="007007CB" w:rsidP="002B668F">
      <w:pPr>
        <w:numPr>
          <w:ilvl w:val="0"/>
          <w:numId w:val="3"/>
        </w:numPr>
        <w:spacing w:line="276" w:lineRule="auto"/>
        <w:jc w:val="both"/>
        <w:rPr>
          <w:rFonts w:ascii="Baskerville Old Face" w:hAnsi="Baskerville Old Face"/>
        </w:rPr>
      </w:pPr>
      <w:r>
        <w:rPr>
          <w:rFonts w:ascii="Baskerville Old Face" w:hAnsi="Baskerville Old Face"/>
        </w:rPr>
        <w:t>Interpret</w:t>
      </w:r>
      <w:r w:rsidR="007652AD" w:rsidRPr="00A42CA8">
        <w:rPr>
          <w:rFonts w:ascii="Baskerville Old Face" w:hAnsi="Baskerville Old Face"/>
        </w:rPr>
        <w:t xml:space="preserve"> eithe</w:t>
      </w:r>
      <w:r>
        <w:rPr>
          <w:rFonts w:ascii="Baskerville Old Face" w:hAnsi="Baskerville Old Face"/>
        </w:rPr>
        <w:t xml:space="preserve">r or both of these principles as concerned with </w:t>
      </w:r>
      <w:r w:rsidR="007652AD" w:rsidRPr="00A42CA8">
        <w:rPr>
          <w:rFonts w:ascii="Baskerville Old Face" w:hAnsi="Baskerville Old Face"/>
        </w:rPr>
        <w:t>goods other than welfare, I shall call such principles multiple goods prioritarianism / perfectionism</w:t>
      </w:r>
    </w:p>
    <w:p w14:paraId="02E1603A" w14:textId="77777777" w:rsidR="009C49EC" w:rsidRPr="00A42CA8" w:rsidRDefault="009C49EC" w:rsidP="002B668F">
      <w:pPr>
        <w:spacing w:line="276" w:lineRule="auto"/>
        <w:jc w:val="both"/>
        <w:rPr>
          <w:rFonts w:ascii="Baskerville Old Face" w:hAnsi="Baskerville Old Face"/>
        </w:rPr>
      </w:pPr>
    </w:p>
    <w:p w14:paraId="1B35400E" w14:textId="77777777" w:rsidR="009C49EC" w:rsidRPr="00A42CA8" w:rsidRDefault="007652AD" w:rsidP="002B668F">
      <w:pPr>
        <w:spacing w:line="276" w:lineRule="auto"/>
        <w:jc w:val="both"/>
        <w:rPr>
          <w:rFonts w:ascii="Gill Sans MT" w:hAnsi="Gill Sans MT"/>
          <w:b/>
        </w:rPr>
      </w:pPr>
      <w:r w:rsidRPr="00A42CA8">
        <w:rPr>
          <w:rFonts w:ascii="Gill Sans MT" w:hAnsi="Gill Sans MT"/>
          <w:b/>
        </w:rPr>
        <w:t>Priofectarianism</w:t>
      </w:r>
    </w:p>
    <w:p w14:paraId="64E7084B" w14:textId="77777777" w:rsidR="009C49EC" w:rsidRPr="00A42CA8" w:rsidRDefault="009C49EC" w:rsidP="002B668F">
      <w:pPr>
        <w:spacing w:line="276" w:lineRule="auto"/>
        <w:jc w:val="both"/>
        <w:rPr>
          <w:rFonts w:ascii="Baskerville Old Face" w:hAnsi="Baskerville Old Face"/>
        </w:rPr>
      </w:pPr>
    </w:p>
    <w:p w14:paraId="0E36005D" w14:textId="41FC265A" w:rsidR="009C49EC" w:rsidRDefault="007652AD" w:rsidP="002B668F">
      <w:pPr>
        <w:spacing w:line="276" w:lineRule="auto"/>
        <w:jc w:val="both"/>
        <w:rPr>
          <w:rFonts w:ascii="Baskerville Old Face" w:hAnsi="Baskerville Old Face"/>
        </w:rPr>
      </w:pPr>
      <w:r w:rsidRPr="00A42CA8">
        <w:rPr>
          <w:rFonts w:ascii="Baskerville Old Face" w:hAnsi="Baskerville Old Face"/>
        </w:rPr>
        <w:t>One possibility is that we are neither prioritarians nor perfectionists</w:t>
      </w:r>
      <w:r w:rsidR="004F40A5" w:rsidRPr="004F40A5">
        <w:rPr>
          <w:rFonts w:ascii="Baskerville Old Face" w:hAnsi="Baskerville Old Face"/>
        </w:rPr>
        <w:t>,</w:t>
      </w:r>
      <w:r w:rsidRPr="00A42CA8">
        <w:rPr>
          <w:rFonts w:ascii="Baskerville Old Face" w:hAnsi="Baskerville Old Face"/>
        </w:rPr>
        <w:t xml:space="preserve"> but </w:t>
      </w:r>
      <w:r w:rsidR="00910A81">
        <w:rPr>
          <w:rFonts w:ascii="Baskerville Old Face" w:hAnsi="Baskerville Old Face"/>
        </w:rPr>
        <w:t>apply a</w:t>
      </w:r>
      <w:r w:rsidRPr="00A42CA8">
        <w:rPr>
          <w:rFonts w:ascii="Baskerville Old Face" w:hAnsi="Baskerville Old Face"/>
        </w:rPr>
        <w:t xml:space="preserve"> multi-directional transformation to the marginal value of </w:t>
      </w:r>
      <w:proofErr w:type="gramStart"/>
      <w:r w:rsidRPr="00A42CA8">
        <w:rPr>
          <w:rFonts w:ascii="Baskerville Old Face" w:hAnsi="Baskerville Old Face"/>
        </w:rPr>
        <w:t>peoples</w:t>
      </w:r>
      <w:proofErr w:type="gramEnd"/>
      <w:r w:rsidRPr="00A42CA8">
        <w:rPr>
          <w:rFonts w:ascii="Baskerville Old Face" w:hAnsi="Baskerville Old Face"/>
        </w:rPr>
        <w:t xml:space="preserve"> welfare</w:t>
      </w:r>
      <w:r w:rsidR="004F40A5" w:rsidRPr="004F40A5">
        <w:rPr>
          <w:rFonts w:ascii="Baskerville Old Face" w:hAnsi="Baskerville Old Face"/>
        </w:rPr>
        <w:t xml:space="preserve"> that incorporates both views. I call this priofectarianism. </w:t>
      </w:r>
      <w:proofErr w:type="spellStart"/>
      <w:r w:rsidR="004F40A5" w:rsidRPr="004F40A5">
        <w:rPr>
          <w:rFonts w:ascii="Baskerville Old Face" w:hAnsi="Baskerville Old Face"/>
        </w:rPr>
        <w:t>Priofectarianism</w:t>
      </w:r>
      <w:proofErr w:type="spellEnd"/>
      <w:r w:rsidRPr="00A42CA8">
        <w:rPr>
          <w:rFonts w:ascii="Baskerville Old Face" w:hAnsi="Baskerville Old Face"/>
        </w:rPr>
        <w:t xml:space="preserve"> </w:t>
      </w:r>
      <w:r w:rsidR="00A05BBE">
        <w:rPr>
          <w:rFonts w:ascii="Baskerville Old Face" w:hAnsi="Baskerville Old Face"/>
        </w:rPr>
        <w:t>represents</w:t>
      </w:r>
      <w:r w:rsidR="007007CB">
        <w:rPr>
          <w:rFonts w:ascii="Baskerville Old Face" w:hAnsi="Baskerville Old Face"/>
        </w:rPr>
        <w:t xml:space="preserve"> a</w:t>
      </w:r>
      <w:r w:rsidRPr="00A42CA8">
        <w:rPr>
          <w:rFonts w:ascii="Baskerville Old Face" w:hAnsi="Baskerville Old Face"/>
        </w:rPr>
        <w:t xml:space="preserve"> consistent</w:t>
      </w:r>
      <w:r w:rsidR="007007CB">
        <w:rPr>
          <w:rFonts w:ascii="Baskerville Old Face" w:hAnsi="Baskerville Old Face"/>
        </w:rPr>
        <w:t xml:space="preserve"> position,</w:t>
      </w:r>
      <w:r w:rsidRPr="00A42CA8">
        <w:rPr>
          <w:rFonts w:ascii="Baskerville Old Face" w:hAnsi="Baskerville Old Face"/>
        </w:rPr>
        <w:t xml:space="preserve"> so long as the transformations we equate with prioritarianism or perfectionism have different weights or different shapes, so that they do not entirely cancel each other out when combined. One form of priofectarianism would be</w:t>
      </w:r>
      <w:r w:rsidR="004F40A5" w:rsidRPr="004F40A5">
        <w:rPr>
          <w:rFonts w:ascii="Baskerville Old Face" w:hAnsi="Baskerville Old Face"/>
        </w:rPr>
        <w:t xml:space="preserve"> the view</w:t>
      </w:r>
      <w:r w:rsidRPr="00A42CA8">
        <w:rPr>
          <w:rFonts w:ascii="Baskerville Old Face" w:hAnsi="Baskerville Old Face"/>
        </w:rPr>
        <w:t xml:space="preserve"> that the marginal value of increasing people’s welfare decreases up to a certain </w:t>
      </w:r>
      <w:r w:rsidR="00910A81">
        <w:rPr>
          <w:rFonts w:ascii="Baskerville Old Face" w:hAnsi="Baskerville Old Face"/>
        </w:rPr>
        <w:t>welfare level</w:t>
      </w:r>
      <w:r w:rsidRPr="00A42CA8">
        <w:rPr>
          <w:rFonts w:ascii="Baskerville Old Face" w:hAnsi="Baskerville Old Face"/>
        </w:rPr>
        <w:t xml:space="preserve"> and then increases again. Another would be </w:t>
      </w:r>
      <w:r w:rsidR="004F40A5" w:rsidRPr="004F40A5">
        <w:rPr>
          <w:rFonts w:ascii="Baskerville Old Face" w:hAnsi="Baskerville Old Face"/>
        </w:rPr>
        <w:t xml:space="preserve">the view </w:t>
      </w:r>
      <w:r w:rsidRPr="00A42CA8">
        <w:rPr>
          <w:rFonts w:ascii="Baskerville Old Face" w:hAnsi="Baskerville Old Face"/>
        </w:rPr>
        <w:t xml:space="preserve">that the </w:t>
      </w:r>
      <w:r w:rsidR="00910A81">
        <w:rPr>
          <w:rFonts w:ascii="Baskerville Old Face" w:hAnsi="Baskerville Old Face"/>
        </w:rPr>
        <w:t xml:space="preserve">marginal </w:t>
      </w:r>
      <w:r w:rsidRPr="00A42CA8">
        <w:rPr>
          <w:rFonts w:ascii="Baskerville Old Face" w:hAnsi="Baskerville Old Face"/>
        </w:rPr>
        <w:t xml:space="preserve">value of people’s welfare decreases along a numerical scale but crosses one or more points of discontinuity associated with an increase in the value of </w:t>
      </w:r>
      <w:r w:rsidR="00910A81">
        <w:rPr>
          <w:rFonts w:ascii="Baskerville Old Face" w:hAnsi="Baskerville Old Face"/>
        </w:rPr>
        <w:t xml:space="preserve">their total </w:t>
      </w:r>
      <w:r w:rsidRPr="00A42CA8">
        <w:rPr>
          <w:rFonts w:ascii="Baskerville Old Face" w:hAnsi="Baskerville Old Face"/>
        </w:rPr>
        <w:t>welfare.</w:t>
      </w:r>
    </w:p>
    <w:p w14:paraId="48B89E77" w14:textId="77777777" w:rsidR="00AA74FB" w:rsidRDefault="00AA74FB" w:rsidP="002B668F">
      <w:pPr>
        <w:spacing w:line="276" w:lineRule="auto"/>
        <w:jc w:val="both"/>
        <w:rPr>
          <w:rFonts w:ascii="Baskerville Old Face" w:hAnsi="Baskerville Old Face"/>
        </w:rPr>
      </w:pPr>
    </w:p>
    <w:tbl>
      <w:tblPr>
        <w:tblStyle w:val="TableGrid"/>
        <w:tblW w:w="0" w:type="auto"/>
        <w:tblLook w:val="04A0" w:firstRow="1" w:lastRow="0" w:firstColumn="1" w:lastColumn="0" w:noHBand="0" w:noVBand="1"/>
      </w:tblPr>
      <w:tblGrid>
        <w:gridCol w:w="4261"/>
        <w:gridCol w:w="4621"/>
      </w:tblGrid>
      <w:tr w:rsidR="00AA74FB" w14:paraId="6279B701" w14:textId="77777777" w:rsidTr="00AA74FB">
        <w:tc>
          <w:tcPr>
            <w:tcW w:w="4256" w:type="dxa"/>
            <w:tcBorders>
              <w:top w:val="nil"/>
              <w:left w:val="nil"/>
              <w:bottom w:val="nil"/>
              <w:right w:val="nil"/>
            </w:tcBorders>
          </w:tcPr>
          <w:p w14:paraId="6DA41B49" w14:textId="77777777" w:rsidR="00AA74FB" w:rsidRDefault="00AA74FB" w:rsidP="002B668F">
            <w:pPr>
              <w:spacing w:line="276" w:lineRule="auto"/>
              <w:jc w:val="both"/>
              <w:rPr>
                <w:rFonts w:ascii="Baskerville Old Face" w:hAnsi="Baskerville Old Face"/>
              </w:rPr>
            </w:pPr>
            <w:r>
              <w:rPr>
                <w:noProof/>
                <w:lang w:eastAsia="en-GB" w:bidi="ar-SA"/>
              </w:rPr>
              <w:drawing>
                <wp:inline distT="0" distB="0" distL="0" distR="0" wp14:anchorId="3840E6FC" wp14:editId="2CEA15F5">
                  <wp:extent cx="2552700" cy="11811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26" w:type="dxa"/>
            <w:tcBorders>
              <w:top w:val="nil"/>
              <w:left w:val="nil"/>
              <w:bottom w:val="nil"/>
              <w:right w:val="nil"/>
            </w:tcBorders>
          </w:tcPr>
          <w:p w14:paraId="4BB7BA7A" w14:textId="77777777" w:rsidR="00AA74FB" w:rsidRDefault="00AA74FB" w:rsidP="002B668F">
            <w:pPr>
              <w:spacing w:line="276" w:lineRule="auto"/>
              <w:jc w:val="both"/>
              <w:rPr>
                <w:rFonts w:ascii="Baskerville Old Face" w:hAnsi="Baskerville Old Face"/>
              </w:rPr>
            </w:pPr>
            <w:r>
              <w:rPr>
                <w:noProof/>
                <w:lang w:eastAsia="en-GB" w:bidi="ar-SA"/>
              </w:rPr>
              <w:drawing>
                <wp:inline distT="0" distB="0" distL="0" distR="0" wp14:anchorId="2B592BA0" wp14:editId="16EB67E1">
                  <wp:extent cx="2790825" cy="11811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AA74FB" w14:paraId="176FFDEA" w14:textId="77777777" w:rsidTr="00AA74FB">
        <w:tc>
          <w:tcPr>
            <w:tcW w:w="8882" w:type="dxa"/>
            <w:gridSpan w:val="2"/>
            <w:tcBorders>
              <w:top w:val="nil"/>
              <w:left w:val="nil"/>
              <w:bottom w:val="nil"/>
              <w:right w:val="nil"/>
            </w:tcBorders>
          </w:tcPr>
          <w:p w14:paraId="726E95A6" w14:textId="77777777" w:rsidR="00AA74FB" w:rsidRDefault="00AA74FB" w:rsidP="002B668F">
            <w:pPr>
              <w:spacing w:line="276" w:lineRule="auto"/>
              <w:jc w:val="center"/>
              <w:rPr>
                <w:rFonts w:ascii="Baskerville Old Face" w:hAnsi="Baskerville Old Face"/>
              </w:rPr>
            </w:pPr>
            <w:r>
              <w:rPr>
                <w:rFonts w:ascii="Baskerville Old Face" w:hAnsi="Baskerville Old Face"/>
              </w:rPr>
              <w:t>Two models of priofectarianism</w:t>
            </w:r>
          </w:p>
        </w:tc>
      </w:tr>
    </w:tbl>
    <w:p w14:paraId="3E6CB02E" w14:textId="77777777" w:rsidR="009C49EC" w:rsidRPr="00A42CA8" w:rsidRDefault="009C49EC" w:rsidP="002B668F">
      <w:pPr>
        <w:spacing w:line="276" w:lineRule="auto"/>
        <w:jc w:val="both"/>
        <w:rPr>
          <w:rFonts w:ascii="Baskerville Old Face" w:hAnsi="Baskerville Old Face"/>
        </w:rPr>
      </w:pPr>
    </w:p>
    <w:p w14:paraId="6AAFBB10" w14:textId="2A5F5165"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Priofectarianism is not a view anybody actually purports to hold, and it seems hard to justify, except as a means of avoiding the inconsistency between two </w:t>
      </w:r>
      <w:r w:rsidR="00AA74FB">
        <w:rPr>
          <w:rFonts w:ascii="Baskerville Old Face" w:hAnsi="Baskerville Old Face"/>
        </w:rPr>
        <w:t>incompatible</w:t>
      </w:r>
      <w:r w:rsidRPr="00A42CA8">
        <w:rPr>
          <w:rFonts w:ascii="Baskerville Old Face" w:hAnsi="Baskerville Old Face"/>
        </w:rPr>
        <w:t xml:space="preserve">, but </w:t>
      </w:r>
      <w:r w:rsidR="00A45DFC" w:rsidRPr="00A42CA8">
        <w:rPr>
          <w:rFonts w:ascii="Baskerville Old Face" w:hAnsi="Baskerville Old Face"/>
        </w:rPr>
        <w:t>independently</w:t>
      </w:r>
      <w:r w:rsidRPr="00A42CA8">
        <w:rPr>
          <w:rFonts w:ascii="Baskerville Old Face" w:hAnsi="Baskerville Old Face"/>
        </w:rPr>
        <w:t xml:space="preserve"> </w:t>
      </w:r>
      <w:r w:rsidR="00910A81">
        <w:rPr>
          <w:rFonts w:ascii="Baskerville Old Face" w:hAnsi="Baskerville Old Face"/>
        </w:rPr>
        <w:t>appealing</w:t>
      </w:r>
      <w:r w:rsidRPr="00A42CA8">
        <w:rPr>
          <w:rFonts w:ascii="Baskerville Old Face" w:hAnsi="Baskerville Old Face"/>
        </w:rPr>
        <w:t xml:space="preserve">, views. If it is to explain our intransitive judgements priofectarianism must include some very strange mathematical features. For instance, there must be points of </w:t>
      </w:r>
      <w:r w:rsidR="00AA74FB">
        <w:rPr>
          <w:rFonts w:ascii="Baskerville Old Face" w:hAnsi="Baskerville Old Face"/>
        </w:rPr>
        <w:t>discontinuity</w:t>
      </w:r>
      <w:r w:rsidRPr="00A42CA8">
        <w:rPr>
          <w:rFonts w:ascii="Baskerville Old Face" w:hAnsi="Baskerville Old Face"/>
        </w:rPr>
        <w:t xml:space="preserve"> (on a scale that is </w:t>
      </w:r>
      <w:r w:rsidR="00A45DFC" w:rsidRPr="00A42CA8">
        <w:rPr>
          <w:rFonts w:ascii="Baskerville Old Face" w:hAnsi="Baskerville Old Face"/>
        </w:rPr>
        <w:t>constantly</w:t>
      </w:r>
      <w:r w:rsidRPr="00A42CA8">
        <w:rPr>
          <w:rFonts w:ascii="Baskerville Old Face" w:hAnsi="Baskerville Old Face"/>
        </w:rPr>
        <w:t xml:space="preserve"> decreasing in the opposite direction) or points where the marginal value of welfare stops decreasing and starts </w:t>
      </w:r>
      <w:r w:rsidRPr="00A42CA8">
        <w:rPr>
          <w:rFonts w:ascii="Baskerville Old Face" w:hAnsi="Baskerville Old Face"/>
        </w:rPr>
        <w:lastRenderedPageBreak/>
        <w:t>increasing. As well as appearing ad hoc and arbitrary, such features are likely to produce further motivational challenges for any specific form of priofectarianism.</w:t>
      </w:r>
    </w:p>
    <w:p w14:paraId="72A8334B" w14:textId="77777777" w:rsidR="009C49EC" w:rsidRPr="00D67694" w:rsidRDefault="009C49EC" w:rsidP="002B668F">
      <w:pPr>
        <w:spacing w:line="276" w:lineRule="auto"/>
        <w:jc w:val="both"/>
        <w:rPr>
          <w:rFonts w:ascii="Baskerville Old Face" w:hAnsi="Baskerville Old Face"/>
        </w:rPr>
      </w:pPr>
    </w:p>
    <w:p w14:paraId="39C4C653" w14:textId="2CAC9D1D" w:rsidR="009C49EC" w:rsidRPr="00A42CA8" w:rsidRDefault="007652AD" w:rsidP="002B668F">
      <w:pPr>
        <w:spacing w:line="276" w:lineRule="auto"/>
        <w:jc w:val="both"/>
        <w:rPr>
          <w:rFonts w:ascii="Baskerville Old Face" w:hAnsi="Baskerville Old Face"/>
        </w:rPr>
      </w:pPr>
      <w:r w:rsidRPr="00D67694">
        <w:rPr>
          <w:rFonts w:ascii="Baskerville Old Face" w:hAnsi="Baskerville Old Face"/>
        </w:rPr>
        <w:t xml:space="preserve">One </w:t>
      </w:r>
      <w:r w:rsidRPr="00A42CA8">
        <w:rPr>
          <w:rFonts w:ascii="Baskerville Old Face" w:hAnsi="Baskerville Old Face"/>
        </w:rPr>
        <w:t xml:space="preserve">such implication of priofectarianism is an apparently inconsistent view about the value of equality. For any version of priofectarianism there is a range of welfare levels </w:t>
      </w:r>
      <w:r w:rsidRPr="00A42CA8">
        <w:rPr>
          <w:rFonts w:cs="Times New Roman"/>
        </w:rPr>
        <w:t>β</w:t>
      </w:r>
      <w:r w:rsidRPr="00A42CA8">
        <w:rPr>
          <w:rFonts w:ascii="Baskerville Old Face" w:hAnsi="Baskerville Old Face"/>
        </w:rPr>
        <w:t xml:space="preserve"> </w:t>
      </w:r>
      <w:r w:rsidRPr="00A42CA8">
        <w:rPr>
          <w:rFonts w:ascii="Baskerville Old Face" w:hAnsi="Baskerville Old Face" w:cs="Baskerville Old Face"/>
        </w:rPr>
        <w:t>–</w:t>
      </w:r>
      <w:r w:rsidRPr="00A42CA8">
        <w:rPr>
          <w:rFonts w:ascii="Baskerville Old Face" w:hAnsi="Baskerville Old Face"/>
        </w:rPr>
        <w:t xml:space="preserve"> </w:t>
      </w:r>
      <w:r w:rsidRPr="00A42CA8">
        <w:rPr>
          <w:rFonts w:cs="Times New Roman"/>
        </w:rPr>
        <w:t>ω</w:t>
      </w:r>
      <w:r w:rsidRPr="00A42CA8">
        <w:rPr>
          <w:rFonts w:ascii="Baskerville Old Face" w:hAnsi="Baskerville Old Face"/>
        </w:rPr>
        <w:t xml:space="preserve"> (the prioritarian range) such that for </w:t>
      </w:r>
      <w:r w:rsidR="00AA74FB">
        <w:rPr>
          <w:rFonts w:ascii="Baskerville Old Face" w:hAnsi="Baskerville Old Face"/>
        </w:rPr>
        <w:t>any population whose members</w:t>
      </w:r>
      <w:r w:rsidR="00910A81">
        <w:rPr>
          <w:rFonts w:ascii="Baskerville Old Face" w:hAnsi="Baskerville Old Face"/>
        </w:rPr>
        <w:t xml:space="preserve"> all</w:t>
      </w:r>
      <w:r w:rsidR="00AA74FB">
        <w:rPr>
          <w:rFonts w:ascii="Baskerville Old Face" w:hAnsi="Baskerville Old Face"/>
        </w:rPr>
        <w:t xml:space="preserve"> have lives between level</w:t>
      </w:r>
      <w:r w:rsidRPr="00A42CA8">
        <w:rPr>
          <w:rFonts w:ascii="Baskerville Old Face" w:hAnsi="Baskerville Old Face"/>
        </w:rPr>
        <w:t xml:space="preserve"> </w:t>
      </w:r>
      <w:r w:rsidRPr="00A42CA8">
        <w:rPr>
          <w:rFonts w:cs="Times New Roman"/>
        </w:rPr>
        <w:t>β</w:t>
      </w:r>
      <w:r w:rsidRPr="00A42CA8">
        <w:rPr>
          <w:rFonts w:ascii="Baskerville Old Face" w:hAnsi="Baskerville Old Face"/>
        </w:rPr>
        <w:t xml:space="preserve"> and</w:t>
      </w:r>
      <w:r w:rsidR="00AA74FB">
        <w:rPr>
          <w:rFonts w:ascii="Baskerville Old Face" w:hAnsi="Baskerville Old Face"/>
        </w:rPr>
        <w:t xml:space="preserve"> level</w:t>
      </w:r>
      <w:r w:rsidRPr="00A42CA8">
        <w:rPr>
          <w:rFonts w:ascii="Baskerville Old Face" w:hAnsi="Baskerville Old Face"/>
        </w:rPr>
        <w:t xml:space="preserve"> </w:t>
      </w:r>
      <w:r w:rsidRPr="00A42CA8">
        <w:rPr>
          <w:rFonts w:cs="Times New Roman"/>
        </w:rPr>
        <w:t>ω</w:t>
      </w:r>
      <w:r w:rsidRPr="00A42CA8">
        <w:rPr>
          <w:rFonts w:ascii="Baskerville Old Face" w:hAnsi="Baskerville Old Face"/>
        </w:rPr>
        <w:t xml:space="preserve"> a more equal distribution of welfare is better than a less equal distribution. However</w:t>
      </w:r>
      <w:r w:rsidR="00910A81">
        <w:rPr>
          <w:rFonts w:ascii="Baskerville Old Face" w:hAnsi="Baskerville Old Face"/>
        </w:rPr>
        <w:t>,</w:t>
      </w:r>
      <w:r w:rsidRPr="00A42CA8">
        <w:rPr>
          <w:rFonts w:ascii="Baskerville Old Face" w:hAnsi="Baskerville Old Face"/>
        </w:rPr>
        <w:t xml:space="preserve"> there will be another range, </w:t>
      </w:r>
      <w:r w:rsidRPr="00A42CA8">
        <w:rPr>
          <w:rFonts w:cs="Times New Roman"/>
        </w:rPr>
        <w:t>α</w:t>
      </w:r>
      <w:r w:rsidRPr="00A42CA8">
        <w:rPr>
          <w:rFonts w:ascii="Baskerville Old Face" w:hAnsi="Baskerville Old Face"/>
        </w:rPr>
        <w:t xml:space="preserve"> </w:t>
      </w:r>
      <w:r w:rsidRPr="00A42CA8">
        <w:rPr>
          <w:rFonts w:ascii="Baskerville Old Face" w:hAnsi="Baskerville Old Face" w:cs="Baskerville Old Face"/>
        </w:rPr>
        <w:t>–</w:t>
      </w:r>
      <w:r w:rsidRPr="00A42CA8">
        <w:rPr>
          <w:rFonts w:ascii="Baskerville Old Face" w:hAnsi="Baskerville Old Face"/>
        </w:rPr>
        <w:t xml:space="preserve"> </w:t>
      </w:r>
      <w:r w:rsidRPr="00A42CA8">
        <w:rPr>
          <w:rFonts w:cs="Times New Roman"/>
        </w:rPr>
        <w:t>ψ</w:t>
      </w:r>
      <w:r w:rsidRPr="00A42CA8">
        <w:rPr>
          <w:rFonts w:ascii="Baskerville Old Face" w:hAnsi="Baskerville Old Face"/>
        </w:rPr>
        <w:t xml:space="preserve"> (the perfectionist range) such that for any</w:t>
      </w:r>
      <w:r w:rsidR="00AA74FB">
        <w:rPr>
          <w:rFonts w:ascii="Baskerville Old Face" w:hAnsi="Baskerville Old Face"/>
        </w:rPr>
        <w:t xml:space="preserve"> population whose </w:t>
      </w:r>
      <w:r w:rsidRPr="00A42CA8">
        <w:rPr>
          <w:rFonts w:ascii="Baskerville Old Face" w:hAnsi="Baskerville Old Face"/>
        </w:rPr>
        <w:t>members</w:t>
      </w:r>
      <w:r w:rsidR="00AA74FB">
        <w:rPr>
          <w:rFonts w:ascii="Baskerville Old Face" w:hAnsi="Baskerville Old Face"/>
        </w:rPr>
        <w:t xml:space="preserve"> lives lie</w:t>
      </w:r>
      <w:r w:rsidRPr="00A42CA8">
        <w:rPr>
          <w:rFonts w:ascii="Baskerville Old Face" w:hAnsi="Baskerville Old Face"/>
        </w:rPr>
        <w:t xml:space="preserve"> </w:t>
      </w:r>
      <w:r w:rsidR="00910A81">
        <w:rPr>
          <w:rFonts w:ascii="Baskerville Old Face" w:hAnsi="Baskerville Old Face"/>
        </w:rPr>
        <w:t xml:space="preserve">solely </w:t>
      </w:r>
      <w:r w:rsidRPr="00A42CA8">
        <w:rPr>
          <w:rFonts w:ascii="Baskerville Old Face" w:hAnsi="Baskerville Old Face"/>
        </w:rPr>
        <w:t>in this range a less equal distribution of welfare is better than a more equal distribution of welfare, since this will produce more people at higher welfare levels</w:t>
      </w:r>
      <w:r w:rsidR="004F40A5" w:rsidRPr="004F40A5">
        <w:rPr>
          <w:rFonts w:ascii="Baskerville Old Face" w:hAnsi="Baskerville Old Face"/>
        </w:rPr>
        <w:t>.</w:t>
      </w:r>
      <w:r w:rsidRPr="00A42CA8">
        <w:rPr>
          <w:rFonts w:ascii="Baskerville Old Face" w:hAnsi="Baskerville Old Face"/>
        </w:rPr>
        <w:t xml:space="preserve"> Furthermore, it is possible that a relatively small change in the welfare level of the lives in a population could entirely change our view about the value of an equal distribution of welfare for these lives.</w:t>
      </w:r>
    </w:p>
    <w:p w14:paraId="4CF91E37" w14:textId="77777777" w:rsidR="009C49EC" w:rsidRPr="00A42CA8" w:rsidRDefault="009C49EC" w:rsidP="002B668F">
      <w:pPr>
        <w:spacing w:line="276" w:lineRule="auto"/>
        <w:jc w:val="both"/>
        <w:rPr>
          <w:rFonts w:ascii="Baskerville Old Face" w:hAnsi="Baskerville Old Face"/>
        </w:rPr>
      </w:pPr>
    </w:p>
    <w:p w14:paraId="0C090970" w14:textId="77777777" w:rsidR="009C49EC" w:rsidRPr="00A42CA8" w:rsidRDefault="007652AD" w:rsidP="002B668F">
      <w:pPr>
        <w:spacing w:line="276" w:lineRule="auto"/>
        <w:jc w:val="both"/>
        <w:rPr>
          <w:rFonts w:ascii="Gill Sans MT" w:hAnsi="Gill Sans MT"/>
          <w:b/>
        </w:rPr>
      </w:pPr>
      <w:r w:rsidRPr="00A42CA8">
        <w:rPr>
          <w:rFonts w:ascii="Gill Sans MT" w:hAnsi="Gill Sans MT"/>
          <w:b/>
        </w:rPr>
        <w:t>Extreme Prioritarianism and Extreme Perfectionism</w:t>
      </w:r>
    </w:p>
    <w:p w14:paraId="51BBBEEA" w14:textId="77777777" w:rsidR="009C49EC" w:rsidRPr="00A42CA8" w:rsidRDefault="009C49EC" w:rsidP="002B668F">
      <w:pPr>
        <w:spacing w:line="276" w:lineRule="auto"/>
        <w:jc w:val="both"/>
        <w:rPr>
          <w:rFonts w:ascii="Baskerville Old Face" w:hAnsi="Baskerville Old Face"/>
        </w:rPr>
      </w:pPr>
    </w:p>
    <w:p w14:paraId="2A97FDD0" w14:textId="75143A0F" w:rsidR="009C49EC" w:rsidRPr="00A42CA8" w:rsidRDefault="00AA74FB" w:rsidP="002B668F">
      <w:pPr>
        <w:spacing w:line="276" w:lineRule="auto"/>
        <w:jc w:val="both"/>
        <w:rPr>
          <w:rFonts w:ascii="Baskerville Old Face" w:hAnsi="Baskerville Old Face"/>
        </w:rPr>
      </w:pPr>
      <w:r>
        <w:rPr>
          <w:rFonts w:ascii="Baskerville Old Face" w:hAnsi="Baskerville Old Face"/>
        </w:rPr>
        <w:t>Another way to</w:t>
      </w:r>
      <w:r w:rsidR="007652AD" w:rsidRPr="00A42CA8">
        <w:rPr>
          <w:rFonts w:ascii="Baskerville Old Face" w:hAnsi="Baskerville Old Face"/>
        </w:rPr>
        <w:t xml:space="preserve"> consistently apply both an increasing and decreasing transformation to the </w:t>
      </w:r>
      <w:r w:rsidR="00910A81">
        <w:rPr>
          <w:rFonts w:ascii="Baskerville Old Face" w:hAnsi="Baskerville Old Face"/>
        </w:rPr>
        <w:t xml:space="preserve">marginal </w:t>
      </w:r>
      <w:r w:rsidR="007652AD" w:rsidRPr="00A42CA8">
        <w:rPr>
          <w:rFonts w:ascii="Baskerville Old Face" w:hAnsi="Baskerville Old Face"/>
        </w:rPr>
        <w:t xml:space="preserve">value of people’s welfare </w:t>
      </w:r>
      <w:r>
        <w:rPr>
          <w:rFonts w:ascii="Baskerville Old Face" w:hAnsi="Baskerville Old Face"/>
        </w:rPr>
        <w:t>is</w:t>
      </w:r>
      <w:r w:rsidR="007652AD" w:rsidRPr="00A42CA8">
        <w:rPr>
          <w:rFonts w:ascii="Baskerville Old Face" w:hAnsi="Baskerville Old Face"/>
        </w:rPr>
        <w:t xml:space="preserve"> not</w:t>
      </w:r>
      <w:r>
        <w:rPr>
          <w:rFonts w:ascii="Baskerville Old Face" w:hAnsi="Baskerville Old Face"/>
        </w:rPr>
        <w:t xml:space="preserve"> to</w:t>
      </w:r>
      <w:r w:rsidR="007652AD" w:rsidRPr="00A42CA8">
        <w:rPr>
          <w:rFonts w:ascii="Baskerville Old Face" w:hAnsi="Baskerville Old Face"/>
        </w:rPr>
        <w:t xml:space="preserve"> apply these two transformations to the</w:t>
      </w:r>
      <w:r>
        <w:rPr>
          <w:rFonts w:ascii="Baskerville Old Face" w:hAnsi="Baskerville Old Face"/>
        </w:rPr>
        <w:t xml:space="preserve"> welfare of the</w:t>
      </w:r>
      <w:r w:rsidR="007652AD" w:rsidRPr="00A42CA8">
        <w:rPr>
          <w:rFonts w:ascii="Baskerville Old Face" w:hAnsi="Baskerville Old Face"/>
        </w:rPr>
        <w:t xml:space="preserve"> same people. One way to</w:t>
      </w:r>
      <w:r>
        <w:rPr>
          <w:rFonts w:ascii="Baskerville Old Face" w:hAnsi="Baskerville Old Face"/>
        </w:rPr>
        <w:t xml:space="preserve"> do this</w:t>
      </w:r>
      <w:r w:rsidR="007652AD" w:rsidRPr="00A42CA8">
        <w:rPr>
          <w:rFonts w:ascii="Baskerville Old Face" w:hAnsi="Baskerville Old Face"/>
        </w:rPr>
        <w:t xml:space="preserve"> is to apply an increasing transformation only to the welfare of the best off people and a decreasing transformation only to the welfare of the worst off people. </w:t>
      </w:r>
    </w:p>
    <w:p w14:paraId="23F0D022" w14:textId="77777777" w:rsidR="009C49EC" w:rsidRPr="00A42CA8" w:rsidRDefault="009C49EC" w:rsidP="002B668F">
      <w:pPr>
        <w:spacing w:line="276" w:lineRule="auto"/>
        <w:jc w:val="both"/>
        <w:rPr>
          <w:rFonts w:ascii="Baskerville Old Face" w:hAnsi="Baskerville Old Face"/>
        </w:rPr>
      </w:pPr>
    </w:p>
    <w:p w14:paraId="686D6B56"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For instance, we could interpret prioritarianism as a claim not about benefiting everyone, but only about benefiting those who are</w:t>
      </w:r>
      <w:r w:rsidR="006B16A9">
        <w:rPr>
          <w:rFonts w:ascii="Baskerville Old Face" w:hAnsi="Baskerville Old Face"/>
        </w:rPr>
        <w:t xml:space="preserve"> the</w:t>
      </w:r>
      <w:r w:rsidRPr="00A42CA8">
        <w:rPr>
          <w:rFonts w:ascii="Baskerville Old Face" w:hAnsi="Baskerville Old Face"/>
        </w:rPr>
        <w:t xml:space="preserve"> wors</w:t>
      </w:r>
      <w:r w:rsidR="006B16A9">
        <w:rPr>
          <w:rFonts w:ascii="Baskerville Old Face" w:hAnsi="Baskerville Old Face"/>
        </w:rPr>
        <w:t>t</w:t>
      </w:r>
      <w:r w:rsidRPr="00A42CA8">
        <w:rPr>
          <w:rFonts w:ascii="Baskerville Old Face" w:hAnsi="Baskerville Old Face"/>
        </w:rPr>
        <w:t xml:space="preserve"> off within a</w:t>
      </w:r>
      <w:r w:rsidR="006B16A9">
        <w:rPr>
          <w:rFonts w:ascii="Baskerville Old Face" w:hAnsi="Baskerville Old Face"/>
        </w:rPr>
        <w:t xml:space="preserve"> particular</w:t>
      </w:r>
      <w:r w:rsidRPr="00A42CA8">
        <w:rPr>
          <w:rFonts w:ascii="Baskerville Old Face" w:hAnsi="Baskerville Old Face"/>
        </w:rPr>
        <w:t xml:space="preserve"> population. If implemented in a way that could potentially explain our intransitive judgements this might imply MaxiMin for individual welfare. A less extreme implementation would involve applying a weight to individual welfare that is determined by a combination of both how well or badly off a person is in an absolute sense and how well off they are relative to other people in a population.</w:t>
      </w:r>
    </w:p>
    <w:p w14:paraId="48BBAAEB" w14:textId="77777777" w:rsidR="009C49EC" w:rsidRPr="00A42CA8" w:rsidRDefault="009C49EC" w:rsidP="002B668F">
      <w:pPr>
        <w:spacing w:line="276" w:lineRule="auto"/>
        <w:jc w:val="both"/>
        <w:rPr>
          <w:rFonts w:ascii="Baskerville Old Face" w:hAnsi="Baskerville Old Face"/>
        </w:rPr>
      </w:pPr>
    </w:p>
    <w:p w14:paraId="6298C9B1" w14:textId="6DD48873"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In a parallel manner, we might reinterpret perfectionism not as a claim about the enjoyment of the best things in life in general, but about the extent to which they are enjoyed by at least one person in a population, i.e. the person who enjoys them to the greatest extent and who will therefore be the </w:t>
      </w:r>
      <w:proofErr w:type="gramStart"/>
      <w:r w:rsidRPr="00A42CA8">
        <w:rPr>
          <w:rFonts w:ascii="Baskerville Old Face" w:hAnsi="Baskerville Old Face"/>
        </w:rPr>
        <w:t>best off</w:t>
      </w:r>
      <w:proofErr w:type="gramEnd"/>
      <w:r w:rsidRPr="00A42CA8">
        <w:rPr>
          <w:rFonts w:ascii="Baskerville Old Face" w:hAnsi="Baskerville Old Face"/>
        </w:rPr>
        <w:t xml:space="preserve"> person in that population. On this claim it might be enough that one person was able to; for instance, listen to the music of Bach and it would not matter if others could not even listen to the music of Handel. This would turn perfectionism into some form of MaxiMax. I do not find either of these views compelling. However, </w:t>
      </w:r>
      <w:r w:rsidR="00910A81" w:rsidRPr="00A42CA8">
        <w:rPr>
          <w:rFonts w:ascii="Baskerville Old Face" w:hAnsi="Baskerville Old Face"/>
        </w:rPr>
        <w:t>in</w:t>
      </w:r>
      <w:r w:rsidRPr="00A42CA8">
        <w:rPr>
          <w:rFonts w:ascii="Baskerville Old Face" w:hAnsi="Baskerville Old Face"/>
        </w:rPr>
        <w:t xml:space="preserve"> his work on population ethics and the mere addition paradox </w:t>
      </w:r>
      <w:proofErr w:type="spellStart"/>
      <w:r w:rsidRPr="00A42CA8">
        <w:rPr>
          <w:rFonts w:ascii="Baskerville Old Face" w:hAnsi="Baskerville Old Face"/>
        </w:rPr>
        <w:t>Temkin</w:t>
      </w:r>
      <w:proofErr w:type="spellEnd"/>
      <w:r w:rsidRPr="00A42CA8">
        <w:rPr>
          <w:rFonts w:ascii="Baskerville Old Face" w:hAnsi="Baskerville Old Face"/>
        </w:rPr>
        <w:t xml:space="preserve"> has proposed adopting both of these views as part of a ‘capped model’ for a pluralist population axiology</w:t>
      </w:r>
      <w:r w:rsidR="00910A81">
        <w:rPr>
          <w:rFonts w:ascii="Baskerville Old Face" w:hAnsi="Baskerville Old Face"/>
        </w:rPr>
        <w:t xml:space="preserve"> </w:t>
      </w:r>
      <w:r w:rsidR="00910A81" w:rsidRPr="00910A81">
        <w:rPr>
          <w:rFonts w:ascii="Baskerville Old Face" w:hAnsi="Baskerville Old Face"/>
          <w:highlight w:val="yellow"/>
        </w:rPr>
        <w:t>(</w:t>
      </w:r>
      <w:proofErr w:type="spellStart"/>
      <w:r w:rsidR="00910A81" w:rsidRPr="00910A81">
        <w:rPr>
          <w:rFonts w:ascii="Baskerville Old Face" w:hAnsi="Baskerville Old Face"/>
          <w:highlight w:val="yellow"/>
        </w:rPr>
        <w:t>Temkin</w:t>
      </w:r>
      <w:proofErr w:type="spellEnd"/>
      <w:r w:rsidR="00910A81" w:rsidRPr="00910A81">
        <w:rPr>
          <w:rFonts w:ascii="Baskerville Old Face" w:hAnsi="Baskerville Old Face"/>
          <w:highlight w:val="yellow"/>
        </w:rPr>
        <w:t xml:space="preserve"> 2011…)</w:t>
      </w:r>
      <w:r w:rsidRPr="00A42CA8">
        <w:rPr>
          <w:rFonts w:ascii="Baskerville Old Face" w:hAnsi="Baskerville Old Face"/>
        </w:rPr>
        <w:t>.</w:t>
      </w:r>
    </w:p>
    <w:p w14:paraId="1A7E80B7" w14:textId="77777777" w:rsidR="009C49EC" w:rsidRPr="00A42CA8" w:rsidRDefault="009C49EC" w:rsidP="002B668F">
      <w:pPr>
        <w:spacing w:line="276" w:lineRule="auto"/>
        <w:jc w:val="both"/>
        <w:rPr>
          <w:rFonts w:ascii="Baskerville Old Face" w:hAnsi="Baskerville Old Face"/>
        </w:rPr>
      </w:pPr>
    </w:p>
    <w:p w14:paraId="021CB82A" w14:textId="410E6119" w:rsidR="009C49EC" w:rsidRPr="00A42CA8" w:rsidRDefault="00910A81" w:rsidP="002B668F">
      <w:pPr>
        <w:spacing w:line="276" w:lineRule="auto"/>
        <w:jc w:val="both"/>
        <w:rPr>
          <w:rFonts w:ascii="Baskerville Old Face" w:hAnsi="Baskerville Old Face"/>
        </w:rPr>
      </w:pPr>
      <w:commentRangeStart w:id="6"/>
      <w:r>
        <w:rPr>
          <w:rFonts w:ascii="Baskerville Old Face" w:hAnsi="Baskerville Old Face"/>
        </w:rPr>
        <w:t xml:space="preserve">I shall not discuss </w:t>
      </w:r>
      <w:proofErr w:type="spellStart"/>
      <w:r>
        <w:rPr>
          <w:rFonts w:ascii="Baskerville Old Face" w:hAnsi="Baskerville Old Face"/>
        </w:rPr>
        <w:t>Temkin’s</w:t>
      </w:r>
      <w:proofErr w:type="spellEnd"/>
      <w:r>
        <w:rPr>
          <w:rFonts w:ascii="Baskerville Old Face" w:hAnsi="Baskerville Old Face"/>
        </w:rPr>
        <w:t xml:space="preserve"> capped model</w:t>
      </w:r>
      <w:r w:rsidR="007652AD" w:rsidRPr="00A42CA8">
        <w:rPr>
          <w:rFonts w:ascii="Baskerville Old Face" w:hAnsi="Baskerville Old Face"/>
        </w:rPr>
        <w:t xml:space="preserve"> here,</w:t>
      </w:r>
      <w:commentRangeEnd w:id="6"/>
      <w:r>
        <w:rPr>
          <w:rStyle w:val="CommentReference"/>
          <w:rFonts w:cs="Mangal"/>
        </w:rPr>
        <w:commentReference w:id="6"/>
      </w:r>
      <w:r w:rsidR="007652AD" w:rsidRPr="00A42CA8">
        <w:rPr>
          <w:rFonts w:ascii="Baskerville Old Face" w:hAnsi="Baskerville Old Face"/>
        </w:rPr>
        <w:t xml:space="preserve"> except to </w:t>
      </w:r>
      <w:r w:rsidR="00A45DFC" w:rsidRPr="00A42CA8">
        <w:rPr>
          <w:rFonts w:ascii="Baskerville Old Face" w:hAnsi="Baskerville Old Face"/>
        </w:rPr>
        <w:t>note</w:t>
      </w:r>
      <w:r w:rsidR="007652AD" w:rsidRPr="00A42CA8">
        <w:rPr>
          <w:rFonts w:ascii="Baskerville Old Face" w:hAnsi="Baskerville Old Face"/>
        </w:rPr>
        <w:t xml:space="preserve"> that it has been shown to be very vulnerable to giving judgements that are clearly mistaken when cases are designed to </w:t>
      </w:r>
      <w:r w:rsidR="007652AD" w:rsidRPr="00A42CA8">
        <w:rPr>
          <w:rFonts w:ascii="Baskerville Old Face" w:hAnsi="Baskerville Old Face"/>
        </w:rPr>
        <w:lastRenderedPageBreak/>
        <w:t xml:space="preserve">manipulate its </w:t>
      </w:r>
      <w:r w:rsidR="006B16A9">
        <w:rPr>
          <w:rFonts w:ascii="Baskerville Old Face" w:hAnsi="Baskerville Old Face"/>
        </w:rPr>
        <w:t>principles in certain ways</w:t>
      </w:r>
      <w:r w:rsidR="007652AD" w:rsidRPr="00A42CA8">
        <w:rPr>
          <w:rFonts w:ascii="Baskerville Old Face" w:hAnsi="Baskerville Old Face"/>
        </w:rPr>
        <w:t>. This is because, by moving people f</w:t>
      </w:r>
      <w:r w:rsidR="006B16A9">
        <w:rPr>
          <w:rFonts w:ascii="Baskerville Old Face" w:hAnsi="Baskerville Old Face"/>
        </w:rPr>
        <w:t>rom one group, such as the worst</w:t>
      </w:r>
      <w:r w:rsidR="007652AD" w:rsidRPr="00A42CA8">
        <w:rPr>
          <w:rFonts w:ascii="Baskerville Old Face" w:hAnsi="Baskerville Old Face"/>
        </w:rPr>
        <w:t xml:space="preserve"> off, into another, such as the best off, we can radically change the way in which we value their welfare. It therefore seems likely that this will be the case for any moral theory that includes elements such as extreme prioritarianism or extreme perfectionism</w:t>
      </w:r>
      <w:r w:rsidR="006B16A9">
        <w:rPr>
          <w:rFonts w:ascii="Baskerville Old Face" w:hAnsi="Baskerville Old Face"/>
        </w:rPr>
        <w:t>, which</w:t>
      </w:r>
      <w:r w:rsidR="007652AD" w:rsidRPr="00A42CA8">
        <w:rPr>
          <w:rFonts w:ascii="Baskerville Old Face" w:hAnsi="Baskerville Old Face"/>
        </w:rPr>
        <w:t xml:space="preserve"> make claims about the value of the welfare of certain specific individuals who have been separated from the wider population. </w:t>
      </w:r>
      <w:r w:rsidR="00A45DFC" w:rsidRPr="00A42CA8">
        <w:rPr>
          <w:rFonts w:ascii="Baskerville Old Face" w:hAnsi="Baskerville Old Face"/>
        </w:rPr>
        <w:t>For example</w:t>
      </w:r>
      <w:r w:rsidR="00A45DFC">
        <w:rPr>
          <w:rFonts w:ascii="Baskerville Old Face" w:hAnsi="Baskerville Old Face"/>
        </w:rPr>
        <w:t>,</w:t>
      </w:r>
      <w:r w:rsidR="00A45DFC" w:rsidRPr="00A42CA8">
        <w:rPr>
          <w:rFonts w:ascii="Baskerville Old Face" w:hAnsi="Baskerville Old Face"/>
        </w:rPr>
        <w:t xml:space="preserve"> a view that accepted both MaxiMin and MaxiMax would be likely to claim that it is better to have one person at welfare level </w:t>
      </w:r>
      <w:r w:rsidR="00A45DFC" w:rsidRPr="00A42CA8">
        <w:rPr>
          <w:rFonts w:cs="Times New Roman"/>
        </w:rPr>
        <w:t>α</w:t>
      </w:r>
      <w:r w:rsidR="00A45DFC" w:rsidRPr="00A42CA8">
        <w:rPr>
          <w:rFonts w:ascii="Baskerville Old Face" w:hAnsi="Baskerville Old Face"/>
        </w:rPr>
        <w:t xml:space="preserve"> and everyone else at level </w:t>
      </w:r>
      <w:r w:rsidR="00A45DFC" w:rsidRPr="00A42CA8">
        <w:rPr>
          <w:rFonts w:cs="Times New Roman"/>
        </w:rPr>
        <w:t>ψ</w:t>
      </w:r>
      <w:r w:rsidR="00A45DFC" w:rsidRPr="00A42CA8">
        <w:rPr>
          <w:rFonts w:ascii="Baskerville Old Face" w:hAnsi="Baskerville Old Face"/>
        </w:rPr>
        <w:t xml:space="preserve"> than to have one person at welfare level </w:t>
      </w:r>
      <w:r w:rsidR="00A45DFC" w:rsidRPr="00A42CA8">
        <w:rPr>
          <w:rFonts w:cs="Times New Roman"/>
        </w:rPr>
        <w:t>ω</w:t>
      </w:r>
      <w:r w:rsidR="00A45DFC" w:rsidRPr="00A42CA8">
        <w:rPr>
          <w:rFonts w:ascii="Baskerville Old Face" w:hAnsi="Baskerville Old Face"/>
        </w:rPr>
        <w:t xml:space="preserve"> and everyone else at welfare level </w:t>
      </w:r>
      <w:r w:rsidR="00A45DFC" w:rsidRPr="00A42CA8">
        <w:rPr>
          <w:rFonts w:cs="Times New Roman"/>
        </w:rPr>
        <w:t>β</w:t>
      </w:r>
      <w:r w:rsidR="00A45DFC">
        <w:rPr>
          <w:rFonts w:cs="Times New Roman"/>
        </w:rPr>
        <w:t xml:space="preserve">. </w:t>
      </w:r>
      <w:r w:rsidR="00A45DFC" w:rsidRPr="00A42CA8">
        <w:rPr>
          <w:rFonts w:ascii="Baskerville Old Face" w:hAnsi="Baskerville Old Face"/>
        </w:rPr>
        <w:t xml:space="preserve">MaxiMax and MaxiMin are also inconsistent with the spirit of prioritarianism or perfection. </w:t>
      </w:r>
      <w:r>
        <w:rPr>
          <w:rFonts w:ascii="Baskerville Old Face" w:hAnsi="Baskerville Old Face"/>
        </w:rPr>
        <w:t>Since these views</w:t>
      </w:r>
      <w:r w:rsidR="007652AD" w:rsidRPr="00A42CA8">
        <w:rPr>
          <w:rFonts w:ascii="Baskerville Old Face" w:hAnsi="Baskerville Old Face"/>
        </w:rPr>
        <w:t xml:space="preserve"> make claims about the overall goodness of an outcome, not merely its goodness for any</w:t>
      </w:r>
      <w:r w:rsidR="00A45DFC">
        <w:rPr>
          <w:rFonts w:ascii="Baskerville Old Face" w:hAnsi="Baskerville Old Face"/>
        </w:rPr>
        <w:t xml:space="preserve"> one individual.</w:t>
      </w:r>
      <w:r w:rsidR="007652AD" w:rsidRPr="00A42CA8">
        <w:rPr>
          <w:rFonts w:ascii="Baskerville Old Face" w:hAnsi="Baskerville Old Face"/>
        </w:rPr>
        <w:t xml:space="preserve"> </w:t>
      </w:r>
      <w:r w:rsidR="00A45DFC">
        <w:rPr>
          <w:rFonts w:ascii="Baskerville Old Face" w:hAnsi="Baskerville Old Face"/>
        </w:rPr>
        <w:t>H</w:t>
      </w:r>
      <w:r w:rsidR="007652AD" w:rsidRPr="00A42CA8">
        <w:rPr>
          <w:rFonts w:ascii="Baskerville Old Face" w:hAnsi="Baskerville Old Face"/>
        </w:rPr>
        <w:t>owever these</w:t>
      </w:r>
      <w:r w:rsidR="00A45DFC">
        <w:rPr>
          <w:rFonts w:ascii="Baskerville Old Face" w:hAnsi="Baskerville Old Face"/>
        </w:rPr>
        <w:t xml:space="preserve"> two</w:t>
      </w:r>
      <w:r w:rsidR="007652AD" w:rsidRPr="00A42CA8">
        <w:rPr>
          <w:rFonts w:ascii="Baskerville Old Face" w:hAnsi="Baskerville Old Face"/>
        </w:rPr>
        <w:t xml:space="preserve"> view</w:t>
      </w:r>
      <w:r w:rsidR="00A45DFC">
        <w:rPr>
          <w:rFonts w:ascii="Baskerville Old Face" w:hAnsi="Baskerville Old Face"/>
        </w:rPr>
        <w:t>s</w:t>
      </w:r>
      <w:r w:rsidR="007652AD" w:rsidRPr="00A42CA8">
        <w:rPr>
          <w:rFonts w:ascii="Baskerville Old Face" w:hAnsi="Baskerville Old Face"/>
        </w:rPr>
        <w:t xml:space="preserve"> imply that the number of people at a high or low welfare level does not matter, so it </w:t>
      </w:r>
      <w:r w:rsidR="006B16A9">
        <w:rPr>
          <w:rFonts w:ascii="Baskerville Old Face" w:hAnsi="Baskerville Old Face"/>
        </w:rPr>
        <w:t xml:space="preserve">would be no better or worse in this </w:t>
      </w:r>
      <w:proofErr w:type="gramStart"/>
      <w:r w:rsidR="006B16A9">
        <w:rPr>
          <w:rFonts w:ascii="Baskerville Old Face" w:hAnsi="Baskerville Old Face"/>
        </w:rPr>
        <w:t>respect</w:t>
      </w:r>
      <w:r w:rsidR="00C72D31">
        <w:rPr>
          <w:rFonts w:ascii="Baskerville Old Face" w:hAnsi="Baskerville Old Face"/>
        </w:rPr>
        <w:t xml:space="preserve"> </w:t>
      </w:r>
      <w:r w:rsidR="006B16A9">
        <w:rPr>
          <w:rFonts w:ascii="Baskerville Old Face" w:hAnsi="Baskerville Old Face"/>
        </w:rPr>
        <w:t xml:space="preserve"> to</w:t>
      </w:r>
      <w:proofErr w:type="gramEnd"/>
      <w:r w:rsidR="006B16A9">
        <w:rPr>
          <w:rFonts w:ascii="Baskerville Old Face" w:hAnsi="Baskerville Old Face"/>
        </w:rPr>
        <w:t xml:space="preserve"> benefit everyone or just a single individual</w:t>
      </w:r>
      <w:r w:rsidR="007652AD" w:rsidRPr="00A42CA8">
        <w:rPr>
          <w:rFonts w:ascii="Baskerville Old Face" w:hAnsi="Baskerville Old Face"/>
        </w:rPr>
        <w:t>.</w:t>
      </w:r>
    </w:p>
    <w:p w14:paraId="22D1C1E8" w14:textId="77777777" w:rsidR="009C49EC" w:rsidRPr="00A42CA8" w:rsidRDefault="009C49EC" w:rsidP="002B668F">
      <w:pPr>
        <w:spacing w:line="276" w:lineRule="auto"/>
        <w:jc w:val="both"/>
        <w:rPr>
          <w:rFonts w:ascii="Baskerville Old Face" w:hAnsi="Baskerville Old Face"/>
        </w:rPr>
      </w:pPr>
    </w:p>
    <w:p w14:paraId="64089FEC" w14:textId="77777777" w:rsidR="009C49EC" w:rsidRPr="00A42CA8" w:rsidRDefault="007652AD" w:rsidP="002B668F">
      <w:pPr>
        <w:spacing w:line="276" w:lineRule="auto"/>
        <w:jc w:val="both"/>
        <w:rPr>
          <w:rFonts w:ascii="Gill Sans MT" w:hAnsi="Gill Sans MT"/>
          <w:b/>
        </w:rPr>
      </w:pPr>
      <w:r w:rsidRPr="00A42CA8">
        <w:rPr>
          <w:rFonts w:ascii="Gill Sans MT" w:hAnsi="Gill Sans MT"/>
          <w:b/>
        </w:rPr>
        <w:t>Narrow Person Affecting Prioritarianism and Narrow Person Effecting Perfectionism</w:t>
      </w:r>
    </w:p>
    <w:p w14:paraId="39EC0BE2" w14:textId="77777777" w:rsidR="009C49EC" w:rsidRPr="00A42CA8" w:rsidRDefault="009C49EC" w:rsidP="002B668F">
      <w:pPr>
        <w:spacing w:line="276" w:lineRule="auto"/>
        <w:jc w:val="both"/>
        <w:rPr>
          <w:rFonts w:ascii="Baskerville Old Face" w:hAnsi="Baskerville Old Face"/>
        </w:rPr>
      </w:pPr>
    </w:p>
    <w:p w14:paraId="2F90AD34" w14:textId="77C58F5E"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A third way of avoiding th</w:t>
      </w:r>
      <w:r w:rsidR="004D5E6C">
        <w:rPr>
          <w:rFonts w:ascii="Baskerville Old Face" w:hAnsi="Baskerville Old Face"/>
        </w:rPr>
        <w:t>e</w:t>
      </w:r>
      <w:r w:rsidRPr="00A42CA8">
        <w:rPr>
          <w:rFonts w:ascii="Baskerville Old Face" w:hAnsi="Baskerville Old Face"/>
        </w:rPr>
        <w:t xml:space="preserve"> conflict </w:t>
      </w:r>
      <w:r w:rsidR="004D5E6C">
        <w:rPr>
          <w:rFonts w:ascii="Baskerville Old Face" w:hAnsi="Baskerville Old Face"/>
        </w:rPr>
        <w:t>between prioritarianism and perfectionism</w:t>
      </w:r>
      <w:r w:rsidR="00910A81">
        <w:rPr>
          <w:rFonts w:ascii="Baskerville Old Face" w:hAnsi="Baskerville Old Face"/>
        </w:rPr>
        <w:t xml:space="preserve"> is</w:t>
      </w:r>
      <w:r w:rsidRPr="00A42CA8">
        <w:rPr>
          <w:rFonts w:ascii="Baskerville Old Face" w:hAnsi="Baskerville Old Face"/>
        </w:rPr>
        <w:t xml:space="preserve"> to develop </w:t>
      </w:r>
      <w:proofErr w:type="spellStart"/>
      <w:r w:rsidRPr="00A42CA8">
        <w:rPr>
          <w:rFonts w:ascii="Baskerville Old Face" w:hAnsi="Baskerville Old Face"/>
        </w:rPr>
        <w:t>Temkin’s</w:t>
      </w:r>
      <w:proofErr w:type="spellEnd"/>
      <w:r w:rsidRPr="00A42CA8">
        <w:rPr>
          <w:rFonts w:ascii="Baskerville Old Face" w:hAnsi="Baskerville Old Face"/>
        </w:rPr>
        <w:t xml:space="preserve"> proposal for Essentially Comparative Values</w:t>
      </w:r>
      <w:r w:rsidR="004D5E6C">
        <w:rPr>
          <w:rFonts w:ascii="Baskerville Old Face" w:hAnsi="Baskerville Old Face"/>
        </w:rPr>
        <w:t xml:space="preserve"> further than he suggests</w:t>
      </w:r>
      <w:r w:rsidRPr="00A42CA8">
        <w:rPr>
          <w:rFonts w:ascii="Baskerville Old Face" w:hAnsi="Baskerville Old Face"/>
        </w:rPr>
        <w:t xml:space="preserve">. </w:t>
      </w:r>
      <w:r w:rsidR="004D5E6C">
        <w:rPr>
          <w:rFonts w:ascii="Baskerville Old Face" w:hAnsi="Baskerville Old Face"/>
        </w:rPr>
        <w:t>T</w:t>
      </w:r>
      <w:r w:rsidRPr="00A42CA8">
        <w:rPr>
          <w:rFonts w:ascii="Baskerville Old Face" w:hAnsi="Baskerville Old Face"/>
        </w:rPr>
        <w:t xml:space="preserve">emkin himself tends to classify prioritarianism as a form of egalitarianism, </w:t>
      </w:r>
      <w:commentRangeStart w:id="7"/>
      <w:r w:rsidRPr="00A42CA8">
        <w:rPr>
          <w:rFonts w:ascii="Baskerville Old Face" w:hAnsi="Baskerville Old Face"/>
        </w:rPr>
        <w:t xml:space="preserve">even though, as I argued above, it </w:t>
      </w:r>
      <w:r w:rsidR="004D5E6C">
        <w:rPr>
          <w:rFonts w:ascii="Baskerville Old Face" w:hAnsi="Baskerville Old Face"/>
        </w:rPr>
        <w:t>does</w:t>
      </w:r>
      <w:r w:rsidRPr="00A42CA8">
        <w:rPr>
          <w:rFonts w:ascii="Baskerville Old Face" w:hAnsi="Baskerville Old Face"/>
        </w:rPr>
        <w:t xml:space="preserve"> not </w:t>
      </w:r>
      <w:proofErr w:type="spellStart"/>
      <w:r w:rsidR="00910A81">
        <w:rPr>
          <w:rFonts w:ascii="Baskerville Old Face" w:hAnsi="Baskerville Old Face"/>
        </w:rPr>
        <w:t>allways</w:t>
      </w:r>
      <w:proofErr w:type="spellEnd"/>
      <w:r w:rsidR="00910A81">
        <w:rPr>
          <w:rFonts w:ascii="Baskerville Old Face" w:hAnsi="Baskerville Old Face"/>
        </w:rPr>
        <w:t xml:space="preserve"> </w:t>
      </w:r>
      <w:r w:rsidRPr="00A42CA8">
        <w:rPr>
          <w:rFonts w:ascii="Baskerville Old Face" w:hAnsi="Baskerville Old Face"/>
        </w:rPr>
        <w:t xml:space="preserve">value equality unless two populations have the same average </w:t>
      </w:r>
      <w:r w:rsidR="00A45DFC" w:rsidRPr="00A42CA8">
        <w:rPr>
          <w:rFonts w:ascii="Baskerville Old Face" w:hAnsi="Baskerville Old Face"/>
        </w:rPr>
        <w:t>welfare</w:t>
      </w:r>
      <w:r w:rsidRPr="00A42CA8">
        <w:rPr>
          <w:rFonts w:ascii="Baskerville Old Face" w:hAnsi="Baskerville Old Face"/>
        </w:rPr>
        <w:t xml:space="preserve"> level</w:t>
      </w:r>
      <w:commentRangeEnd w:id="7"/>
      <w:r w:rsidR="00910A81">
        <w:rPr>
          <w:rStyle w:val="CommentReference"/>
          <w:rFonts w:cs="Mangal"/>
        </w:rPr>
        <w:commentReference w:id="7"/>
      </w:r>
      <w:r w:rsidRPr="00A42CA8">
        <w:rPr>
          <w:rFonts w:ascii="Baskerville Old Face" w:hAnsi="Baskerville Old Face"/>
        </w:rPr>
        <w:t xml:space="preserve">. </w:t>
      </w:r>
      <w:r w:rsidR="004D5E6C">
        <w:rPr>
          <w:rFonts w:ascii="Baskerville Old Face" w:hAnsi="Baskerville Old Face"/>
        </w:rPr>
        <w:t>This suggests that</w:t>
      </w:r>
      <w:r w:rsidRPr="00A42CA8">
        <w:rPr>
          <w:rFonts w:ascii="Baskerville Old Face" w:hAnsi="Baskerville Old Face"/>
        </w:rPr>
        <w:t xml:space="preserve">, an essentially comparative prioritarianism may in fact have been the view Temkin was proposing as part of his </w:t>
      </w:r>
      <w:r w:rsidR="00A45DFC" w:rsidRPr="00A42CA8">
        <w:rPr>
          <w:rFonts w:ascii="Baskerville Old Face" w:hAnsi="Baskerville Old Face"/>
        </w:rPr>
        <w:t>explanation</w:t>
      </w:r>
      <w:r w:rsidRPr="00A42CA8">
        <w:rPr>
          <w:rFonts w:ascii="Baskerville Old Face" w:hAnsi="Baskerville Old Face"/>
        </w:rPr>
        <w:t xml:space="preserve"> for the intransitivity of the Mere Addition Paradox.</w:t>
      </w:r>
    </w:p>
    <w:p w14:paraId="5C515E09"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 </w:t>
      </w:r>
    </w:p>
    <w:p w14:paraId="38915750" w14:textId="09354ECF"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However, it is not enough to avoid the inconsistency between prioritarianism and perfectionism simply to hold that either or both views are essentially comparative in the way Temkin describes. If there is any case in which both apply</w:t>
      </w:r>
      <w:r w:rsidR="00910A81">
        <w:rPr>
          <w:rFonts w:ascii="Baskerville Old Face" w:hAnsi="Baskerville Old Face"/>
        </w:rPr>
        <w:t xml:space="preserve"> to the same </w:t>
      </w:r>
      <w:r w:rsidR="007B50F7">
        <w:rPr>
          <w:rFonts w:ascii="Baskerville Old Face" w:hAnsi="Baskerville Old Face"/>
        </w:rPr>
        <w:t>person’s</w:t>
      </w:r>
      <w:r w:rsidR="00910A81">
        <w:rPr>
          <w:rFonts w:ascii="Baskerville Old Face" w:hAnsi="Baskerville Old Face"/>
        </w:rPr>
        <w:t xml:space="preserve"> welfare</w:t>
      </w:r>
      <w:r w:rsidRPr="00A42CA8">
        <w:rPr>
          <w:rFonts w:ascii="Baskerville Old Face" w:hAnsi="Baskerville Old Face"/>
        </w:rPr>
        <w:t xml:space="preserve"> then the inconsistency remains troubling. However, if we adopt an essentially comparativist view because we think</w:t>
      </w:r>
      <w:r w:rsidR="007B50F7">
        <w:rPr>
          <w:rFonts w:ascii="Baskerville Old Face" w:hAnsi="Baskerville Old Face"/>
        </w:rPr>
        <w:t xml:space="preserve"> one or</w:t>
      </w:r>
      <w:r w:rsidRPr="00A42CA8">
        <w:rPr>
          <w:rFonts w:ascii="Baskerville Old Face" w:hAnsi="Baskerville Old Face"/>
        </w:rPr>
        <w:t xml:space="preserve"> both of these values are ‘person affecting’ then it may be that they apply in the same cases, but never to the same people.</w:t>
      </w:r>
    </w:p>
    <w:p w14:paraId="3ACF5BF3" w14:textId="77777777" w:rsidR="009C49EC" w:rsidRPr="00A42CA8" w:rsidRDefault="009C49EC" w:rsidP="002B668F">
      <w:pPr>
        <w:spacing w:line="276" w:lineRule="auto"/>
        <w:jc w:val="both"/>
        <w:rPr>
          <w:rFonts w:ascii="Baskerville Old Face" w:hAnsi="Baskerville Old Face"/>
        </w:rPr>
      </w:pPr>
    </w:p>
    <w:p w14:paraId="4007427C" w14:textId="1CA41638"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For instance, we might value high welfare lives more in cases</w:t>
      </w:r>
      <w:r w:rsidR="00FB47C1" w:rsidRPr="00FB47C1">
        <w:rPr>
          <w:rFonts w:ascii="Baskerville Old Face" w:hAnsi="Baskerville Old Face"/>
        </w:rPr>
        <w:t xml:space="preserve"> involving distinct populations</w:t>
      </w:r>
      <w:r w:rsidRPr="00A42CA8">
        <w:rPr>
          <w:rFonts w:ascii="Baskerville Old Face" w:hAnsi="Baskerville Old Face"/>
        </w:rPr>
        <w:t xml:space="preserve">, such as the Repugnant Conclusion. However, when </w:t>
      </w:r>
      <w:r w:rsidR="00FB47C1" w:rsidRPr="00FB47C1">
        <w:rPr>
          <w:rFonts w:ascii="Baskerville Old Face" w:hAnsi="Baskerville Old Face"/>
        </w:rPr>
        <w:t xml:space="preserve">some people exist in each of the populations under consideration, so that </w:t>
      </w:r>
      <w:r w:rsidRPr="00A42CA8">
        <w:rPr>
          <w:rFonts w:ascii="Baskerville Old Face" w:hAnsi="Baskerville Old Face"/>
        </w:rPr>
        <w:t xml:space="preserve">our choices </w:t>
      </w:r>
      <w:r w:rsidR="00FB47C1" w:rsidRPr="00FB47C1">
        <w:rPr>
          <w:rFonts w:ascii="Baskerville Old Face" w:hAnsi="Baskerville Old Face"/>
        </w:rPr>
        <w:t xml:space="preserve">directly affect them, </w:t>
      </w:r>
      <w:r w:rsidR="00612F8F">
        <w:rPr>
          <w:rFonts w:ascii="Baskerville Old Face" w:hAnsi="Baskerville Old Face"/>
        </w:rPr>
        <w:t>then we believe</w:t>
      </w:r>
      <w:r w:rsidRPr="00A42CA8">
        <w:rPr>
          <w:rFonts w:ascii="Baskerville Old Face" w:hAnsi="Baskerville Old Face"/>
        </w:rPr>
        <w:t xml:space="preserve"> that we should benefit the worst</w:t>
      </w:r>
      <w:r w:rsidR="00FB47C1" w:rsidRPr="00FB47C1">
        <w:rPr>
          <w:rFonts w:ascii="Baskerville Old Face" w:hAnsi="Baskerville Old Face"/>
        </w:rPr>
        <w:t>-</w:t>
      </w:r>
      <w:r w:rsidRPr="00A42CA8">
        <w:rPr>
          <w:rFonts w:ascii="Baskerville Old Face" w:hAnsi="Baskerville Old Face"/>
        </w:rPr>
        <w:t xml:space="preserve">off. In this </w:t>
      </w:r>
      <w:r w:rsidR="00CA65D8" w:rsidRPr="00A42CA8">
        <w:rPr>
          <w:rFonts w:ascii="Baskerville Old Face" w:hAnsi="Baskerville Old Face"/>
        </w:rPr>
        <w:t>way,</w:t>
      </w:r>
      <w:r w:rsidRPr="00A42CA8">
        <w:rPr>
          <w:rFonts w:ascii="Baskerville Old Face" w:hAnsi="Baskerville Old Face"/>
        </w:rPr>
        <w:t xml:space="preserve"> we simultaneously apply both </w:t>
      </w:r>
      <w:r w:rsidR="00FB47C1" w:rsidRPr="00FB47C1">
        <w:rPr>
          <w:rFonts w:ascii="Baskerville Old Face" w:hAnsi="Baskerville Old Face"/>
        </w:rPr>
        <w:t>an</w:t>
      </w:r>
      <w:r w:rsidRPr="00A42CA8">
        <w:rPr>
          <w:rFonts w:ascii="Baskerville Old Face" w:hAnsi="Baskerville Old Face"/>
        </w:rPr>
        <w:t xml:space="preserve"> increasing and a decreasing transformation to the marginal value of individual welfare</w:t>
      </w:r>
      <w:r w:rsidR="00FB47C1" w:rsidRPr="00FB47C1">
        <w:rPr>
          <w:rFonts w:ascii="Baskerville Old Face" w:hAnsi="Baskerville Old Face"/>
        </w:rPr>
        <w:t>;</w:t>
      </w:r>
      <w:r w:rsidRPr="00A42CA8">
        <w:rPr>
          <w:rFonts w:ascii="Baskerville Old Face" w:hAnsi="Baskerville Old Face"/>
        </w:rPr>
        <w:t xml:space="preserve"> however</w:t>
      </w:r>
      <w:r w:rsidR="00FB47C1" w:rsidRPr="00FB47C1">
        <w:rPr>
          <w:rFonts w:ascii="Baskerville Old Face" w:hAnsi="Baskerville Old Face"/>
        </w:rPr>
        <w:t>,</w:t>
      </w:r>
      <w:r w:rsidRPr="00A42CA8">
        <w:rPr>
          <w:rFonts w:ascii="Baskerville Old Face" w:hAnsi="Baskerville Old Face"/>
        </w:rPr>
        <w:t xml:space="preserve"> the two are applied </w:t>
      </w:r>
      <w:r w:rsidR="00FB47C1" w:rsidRPr="00FB47C1">
        <w:rPr>
          <w:rFonts w:ascii="Baskerville Old Face" w:hAnsi="Baskerville Old Face"/>
        </w:rPr>
        <w:t>to</w:t>
      </w:r>
      <w:r w:rsidRPr="00A42CA8">
        <w:rPr>
          <w:rFonts w:ascii="Baskerville Old Face" w:hAnsi="Baskerville Old Face"/>
        </w:rPr>
        <w:t xml:space="preserve"> different people so that they are no longer inconsistent.</w:t>
      </w:r>
      <w:r w:rsidR="00FB47C1" w:rsidRPr="00FB47C1">
        <w:rPr>
          <w:rFonts w:ascii="Baskerville Old Face" w:hAnsi="Baskerville Old Face"/>
        </w:rPr>
        <w:t xml:space="preserve"> </w:t>
      </w:r>
    </w:p>
    <w:p w14:paraId="718E5447" w14:textId="77777777" w:rsidR="009C49EC" w:rsidRPr="00A42CA8" w:rsidRDefault="009C49EC" w:rsidP="002B668F">
      <w:pPr>
        <w:spacing w:line="276" w:lineRule="auto"/>
        <w:jc w:val="both"/>
        <w:rPr>
          <w:rFonts w:ascii="Baskerville Old Face" w:hAnsi="Baskerville Old Face"/>
        </w:rPr>
      </w:pPr>
    </w:p>
    <w:p w14:paraId="7C4421B3" w14:textId="79C6E7A4" w:rsidR="009C49EC" w:rsidRPr="00A42CA8" w:rsidRDefault="00612F8F" w:rsidP="002B668F">
      <w:pPr>
        <w:spacing w:line="276" w:lineRule="auto"/>
        <w:jc w:val="both"/>
        <w:rPr>
          <w:rFonts w:ascii="Baskerville Old Face" w:hAnsi="Baskerville Old Face"/>
        </w:rPr>
      </w:pPr>
      <w:r>
        <w:rPr>
          <w:rFonts w:ascii="Baskerville Old Face" w:hAnsi="Baskerville Old Face"/>
        </w:rPr>
        <w:t xml:space="preserve">Such views </w:t>
      </w:r>
      <w:r w:rsidR="007652AD" w:rsidRPr="00A42CA8">
        <w:rPr>
          <w:rFonts w:ascii="Baskerville Old Face" w:hAnsi="Baskerville Old Face"/>
        </w:rPr>
        <w:t>require the establishment of identity across populations. This means they do not apply to cases where no identity can be established across populations (such as cases involving future generations</w:t>
      </w:r>
      <w:r w:rsidR="00C9117C">
        <w:rPr>
          <w:rFonts w:ascii="Baskerville Old Face" w:hAnsi="Baskerville Old Face"/>
        </w:rPr>
        <w:t xml:space="preserve"> or distinct populations</w:t>
      </w:r>
      <w:r w:rsidR="007652AD" w:rsidRPr="00A42CA8">
        <w:rPr>
          <w:rFonts w:ascii="Baskerville Old Face" w:hAnsi="Baskerville Old Face"/>
        </w:rPr>
        <w:t xml:space="preserve">). It also means that they cannot be </w:t>
      </w:r>
      <w:r w:rsidR="007652AD" w:rsidRPr="00A42CA8">
        <w:rPr>
          <w:rFonts w:ascii="Baskerville Old Face" w:hAnsi="Baskerville Old Face"/>
        </w:rPr>
        <w:lastRenderedPageBreak/>
        <w:t xml:space="preserve">expressed in terms only of individual welfare levels. If we adopt a narrow person affecting view of one, but not the other, we will still face inconsistencies when dealing with people to whom both views apply. </w:t>
      </w:r>
      <w:commentRangeStart w:id="8"/>
      <w:r w:rsidR="007652AD" w:rsidRPr="00A42CA8">
        <w:rPr>
          <w:rFonts w:ascii="Baskerville Old Face" w:hAnsi="Baskerville Old Face"/>
        </w:rPr>
        <w:t xml:space="preserve">If we adopt a Narrow Person Affecting view of both, so that no person can have both views applied to them at the same time it will be hard to distinguish between which </w:t>
      </w:r>
      <w:r w:rsidR="00A45DFC" w:rsidRPr="00A42CA8">
        <w:rPr>
          <w:rFonts w:ascii="Baskerville Old Face" w:hAnsi="Baskerville Old Face"/>
        </w:rPr>
        <w:t>views</w:t>
      </w:r>
      <w:r w:rsidR="007652AD" w:rsidRPr="00A42CA8">
        <w:rPr>
          <w:rFonts w:ascii="Baskerville Old Face" w:hAnsi="Baskerville Old Face"/>
        </w:rPr>
        <w:t xml:space="preserve"> should apply to each person.</w:t>
      </w:r>
      <w:commentRangeEnd w:id="8"/>
      <w:r w:rsidR="00CA65D8">
        <w:rPr>
          <w:rStyle w:val="CommentReference"/>
          <w:rFonts w:cs="Mangal"/>
        </w:rPr>
        <w:commentReference w:id="8"/>
      </w:r>
    </w:p>
    <w:p w14:paraId="5CCDBE3F" w14:textId="77777777" w:rsidR="009C49EC" w:rsidRPr="00A42CA8" w:rsidRDefault="009C49EC" w:rsidP="002B668F">
      <w:pPr>
        <w:spacing w:line="276" w:lineRule="auto"/>
        <w:jc w:val="both"/>
        <w:rPr>
          <w:rFonts w:ascii="Baskerville Old Face" w:hAnsi="Baskerville Old Face"/>
        </w:rPr>
      </w:pPr>
    </w:p>
    <w:p w14:paraId="5C085838" w14:textId="77777777" w:rsidR="004D5E6C" w:rsidRDefault="007652AD" w:rsidP="002B668F">
      <w:pPr>
        <w:spacing w:line="276" w:lineRule="auto"/>
        <w:jc w:val="both"/>
        <w:rPr>
          <w:rFonts w:ascii="Baskerville Old Face" w:hAnsi="Baskerville Old Face"/>
        </w:rPr>
      </w:pPr>
      <w:r w:rsidRPr="00A42CA8">
        <w:rPr>
          <w:rFonts w:ascii="Baskerville Old Face" w:hAnsi="Baskerville Old Face"/>
        </w:rPr>
        <w:t>Furthermore, if we do try to apply personal identities to the populations in the Mere Addition Paradox in order that we might use these principles to explain its intransitivity we get counterintuitive results. Since we believe that population A is better than C because of its perfection it holds that the people in A must not</w:t>
      </w:r>
      <w:r w:rsidR="004D5E6C">
        <w:rPr>
          <w:rFonts w:ascii="Baskerville Old Face" w:hAnsi="Baskerville Old Face"/>
        </w:rPr>
        <w:t xml:space="preserve"> also</w:t>
      </w:r>
      <w:r w:rsidRPr="00A42CA8">
        <w:rPr>
          <w:rFonts w:ascii="Baskerville Old Face" w:hAnsi="Baskerville Old Face"/>
        </w:rPr>
        <w:t xml:space="preserve"> be in C. However since we value C more than B because we want to benefit the worst off in B it follows that these people must also be in C. The intransitivity of our judgements cannot therefore only be explained by the</w:t>
      </w:r>
      <w:r w:rsidR="004D5E6C">
        <w:rPr>
          <w:rFonts w:ascii="Baskerville Old Face" w:hAnsi="Baskerville Old Face"/>
        </w:rPr>
        <w:t xml:space="preserve"> fact that the </w:t>
      </w:r>
      <w:proofErr w:type="gramStart"/>
      <w:r w:rsidR="004D5E6C">
        <w:rPr>
          <w:rFonts w:ascii="Baskerville Old Face" w:hAnsi="Baskerville Old Face"/>
        </w:rPr>
        <w:t>worst off</w:t>
      </w:r>
      <w:proofErr w:type="gramEnd"/>
      <w:r w:rsidR="004D5E6C">
        <w:rPr>
          <w:rFonts w:ascii="Baskerville Old Face" w:hAnsi="Baskerville Old Face"/>
        </w:rPr>
        <w:t xml:space="preserve"> people in B are not also in A, it also requires that the best off people in B do not also exist in A as well. However, this violates the conditions necessary for the transition from A to B to be classed as a case of ‘mere addition’.</w:t>
      </w:r>
    </w:p>
    <w:p w14:paraId="472D344F" w14:textId="77777777" w:rsidR="009C49EC" w:rsidRPr="00A42CA8" w:rsidRDefault="004D5E6C" w:rsidP="002B668F">
      <w:pPr>
        <w:spacing w:line="276" w:lineRule="auto"/>
        <w:jc w:val="both"/>
        <w:rPr>
          <w:rFonts w:ascii="Baskerville Old Face" w:hAnsi="Baskerville Old Face"/>
        </w:rPr>
      </w:pPr>
      <w:r w:rsidRPr="00A42CA8">
        <w:rPr>
          <w:rFonts w:ascii="Baskerville Old Face" w:hAnsi="Baskerville Old Face"/>
        </w:rPr>
        <w:t xml:space="preserve"> </w:t>
      </w:r>
    </w:p>
    <w:p w14:paraId="2C3C9DFB" w14:textId="77777777" w:rsidR="009C49EC" w:rsidRPr="00A42CA8" w:rsidRDefault="007652AD" w:rsidP="002B668F">
      <w:pPr>
        <w:spacing w:line="276" w:lineRule="auto"/>
        <w:jc w:val="both"/>
        <w:rPr>
          <w:rFonts w:ascii="Gill Sans MT" w:hAnsi="Gill Sans MT"/>
          <w:b/>
        </w:rPr>
      </w:pPr>
      <w:r w:rsidRPr="00A42CA8">
        <w:rPr>
          <w:rFonts w:ascii="Gill Sans MT" w:hAnsi="Gill Sans MT"/>
          <w:b/>
        </w:rPr>
        <w:t>Multiple Goods Prioritarianism / Perfectionism</w:t>
      </w:r>
    </w:p>
    <w:p w14:paraId="2C857383" w14:textId="77777777" w:rsidR="009C49EC" w:rsidRPr="00A42CA8" w:rsidRDefault="009C49EC" w:rsidP="002B668F">
      <w:pPr>
        <w:spacing w:line="276" w:lineRule="auto"/>
        <w:jc w:val="both"/>
        <w:rPr>
          <w:rFonts w:ascii="Baskerville Old Face" w:hAnsi="Baskerville Old Face"/>
        </w:rPr>
      </w:pPr>
    </w:p>
    <w:p w14:paraId="16AD2D74"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Finally, we can avoid the inconsistency by interpreting one or both views as claims about the value of something other than welfare. </w:t>
      </w:r>
      <w:r w:rsidR="00FB47C1" w:rsidRPr="00FB47C1">
        <w:rPr>
          <w:rFonts w:ascii="Baskerville Old Face" w:hAnsi="Baskerville Old Face"/>
        </w:rPr>
        <w:t xml:space="preserve">For instance, we might </w:t>
      </w:r>
      <w:r w:rsidRPr="00A42CA8">
        <w:rPr>
          <w:rFonts w:ascii="Baskerville Old Face" w:hAnsi="Baskerville Old Face"/>
        </w:rPr>
        <w:t xml:space="preserve">claim </w:t>
      </w:r>
      <w:r w:rsidR="00FB47C1" w:rsidRPr="00FB47C1">
        <w:rPr>
          <w:rFonts w:ascii="Baskerville Old Face" w:hAnsi="Baskerville Old Face"/>
        </w:rPr>
        <w:t xml:space="preserve">that perfectionism is a view </w:t>
      </w:r>
      <w:r w:rsidRPr="00A42CA8">
        <w:rPr>
          <w:rFonts w:ascii="Baskerville Old Face" w:hAnsi="Baskerville Old Face"/>
        </w:rPr>
        <w:t>about a particular good (the best things in life</w:t>
      </w:r>
      <w:r w:rsidR="00FB47C1" w:rsidRPr="00FB47C1">
        <w:rPr>
          <w:rFonts w:ascii="Baskerville Old Face" w:hAnsi="Baskerville Old Face"/>
        </w:rPr>
        <w:t>)</w:t>
      </w:r>
      <w:r w:rsidRPr="00A42CA8">
        <w:rPr>
          <w:rFonts w:ascii="Baskerville Old Face" w:hAnsi="Baskerville Old Face"/>
        </w:rPr>
        <w:t xml:space="preserve"> which is closely associated with, but not the same as, a very high welfare level. </w:t>
      </w:r>
    </w:p>
    <w:p w14:paraId="0CB56BD9" w14:textId="77777777" w:rsidR="009C49EC" w:rsidRPr="00A42CA8" w:rsidRDefault="009C49EC" w:rsidP="002B668F">
      <w:pPr>
        <w:spacing w:line="276" w:lineRule="auto"/>
        <w:jc w:val="both"/>
        <w:rPr>
          <w:rFonts w:ascii="Baskerville Old Face" w:hAnsi="Baskerville Old Face"/>
        </w:rPr>
      </w:pPr>
    </w:p>
    <w:p w14:paraId="26F719DB" w14:textId="0F6BE232"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In “Overpopulation and the Quali</w:t>
      </w:r>
      <w:r w:rsidR="00CA65D8">
        <w:rPr>
          <w:rFonts w:ascii="Baskerville Old Face" w:hAnsi="Baskerville Old Face"/>
        </w:rPr>
        <w:t>ty of Life”, Parfit acknowledged</w:t>
      </w:r>
      <w:r w:rsidRPr="00A42CA8">
        <w:rPr>
          <w:rFonts w:ascii="Baskerville Old Face" w:hAnsi="Baskerville Old Face"/>
        </w:rPr>
        <w:t xml:space="preserve"> the possibility that the best things in life may be present in lives at any welfare level. However having acknowledged this fact he, and his successors, seem simply to ignore this possibility. If Perfectionism is not a claim about welfare at all, but about a particular sort of good that may or may not be present in lives at a wide range of welfare levels, then it is perfectly compatible with prioritarianism, since prioritarianism makes no reference to enjoyment of the best things in life.</w:t>
      </w:r>
    </w:p>
    <w:p w14:paraId="70A7BEF9" w14:textId="77777777" w:rsidR="009C49EC" w:rsidRPr="00A42CA8" w:rsidRDefault="009C49EC" w:rsidP="002B668F">
      <w:pPr>
        <w:spacing w:line="276" w:lineRule="auto"/>
        <w:jc w:val="both"/>
        <w:rPr>
          <w:rFonts w:ascii="Baskerville Old Face" w:hAnsi="Baskerville Old Face"/>
        </w:rPr>
      </w:pPr>
    </w:p>
    <w:p w14:paraId="6E563D2E" w14:textId="63495E3F"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Similarly, </w:t>
      </w:r>
      <w:r w:rsidR="00FB47C1" w:rsidRPr="00FB47C1">
        <w:rPr>
          <w:rFonts w:ascii="Baskerville Old Face" w:hAnsi="Baskerville Old Face"/>
        </w:rPr>
        <w:t>prioritarianism can be understood either as a view about the priority given to satisfying the claims of the worst-off or about the value of things that are associated with lower welfare levels, such as suffering or frustration.</w:t>
      </w:r>
      <w:r w:rsidR="00FB47C1">
        <w:rPr>
          <w:rFonts w:ascii="Baskerville Old Face" w:hAnsi="Baskerville Old Face"/>
        </w:rPr>
        <w:t xml:space="preserve"> T</w:t>
      </w:r>
      <w:r w:rsidRPr="00A42CA8">
        <w:rPr>
          <w:rFonts w:ascii="Baskerville Old Face" w:hAnsi="Baskerville Old Face"/>
        </w:rPr>
        <w:t>he prioritarian claim that “benefiting people matters more the worse off these people are” (Parfit (1997) 213) can be, and often is, identified as a claim about giving welfare to people, i.e. improving their welfare level without changing their identity</w:t>
      </w:r>
      <w:r w:rsidR="00A45DFC">
        <w:rPr>
          <w:rFonts w:ascii="Baskerville Old Face" w:hAnsi="Baskerville Old Face"/>
        </w:rPr>
        <w:t>.</w:t>
      </w:r>
      <w:r w:rsidRPr="00A42CA8">
        <w:rPr>
          <w:rFonts w:ascii="Baskerville Old Face" w:hAnsi="Baskerville Old Face"/>
        </w:rPr>
        <w:t xml:space="preserve"> </w:t>
      </w:r>
      <w:r w:rsidR="00A45DFC">
        <w:rPr>
          <w:rFonts w:ascii="Baskerville Old Face" w:hAnsi="Baskerville Old Face"/>
        </w:rPr>
        <w:t>However, t</w:t>
      </w:r>
      <w:r w:rsidRPr="00A42CA8">
        <w:rPr>
          <w:rFonts w:ascii="Baskerville Old Face" w:hAnsi="Baskerville Old Face"/>
        </w:rPr>
        <w:t xml:space="preserve">his is not the only interpretation of prioritarianism that can be produced. A second interpretation is that prioritarianism makes a claim about the strength of the claims individuals have to our moral concern. One advantage of this interpretation that is that it has been shown by Michael Otsuka and Alex </w:t>
      </w:r>
      <w:proofErr w:type="spellStart"/>
      <w:r w:rsidRPr="00A42CA8">
        <w:rPr>
          <w:rFonts w:ascii="Baskerville Old Face" w:hAnsi="Baskerville Old Face"/>
        </w:rPr>
        <w:t>Voorhoeve</w:t>
      </w:r>
      <w:proofErr w:type="spellEnd"/>
      <w:r w:rsidRPr="00A42CA8">
        <w:rPr>
          <w:rFonts w:ascii="Baskerville Old Face" w:hAnsi="Baskerville Old Face"/>
        </w:rPr>
        <w:t xml:space="preserve"> to deal more effectively with separateness of person’s objections to prioritarianism (Otsuka and </w:t>
      </w:r>
      <w:proofErr w:type="spellStart"/>
      <w:r w:rsidRPr="00A42CA8">
        <w:rPr>
          <w:rFonts w:ascii="Baskerville Old Face" w:hAnsi="Baskerville Old Face"/>
        </w:rPr>
        <w:t>Voorhoeve</w:t>
      </w:r>
      <w:proofErr w:type="spellEnd"/>
      <w:r w:rsidRPr="00A42CA8">
        <w:rPr>
          <w:rFonts w:ascii="Baskerville Old Face" w:hAnsi="Baskerville Old Face"/>
        </w:rPr>
        <w:t xml:space="preserve"> (2009)</w:t>
      </w:r>
      <w:r w:rsidR="00CA65D8">
        <w:rPr>
          <w:rFonts w:ascii="Baskerville Old Face" w:hAnsi="Baskerville Old Face"/>
        </w:rPr>
        <w:t xml:space="preserve"> </w:t>
      </w:r>
      <w:proofErr w:type="spellStart"/>
      <w:r w:rsidR="00CA65D8">
        <w:rPr>
          <w:rFonts w:ascii="Baskerville Old Face" w:hAnsi="Baskerville Old Face"/>
        </w:rPr>
        <w:t>Rendall</w:t>
      </w:r>
      <w:proofErr w:type="spellEnd"/>
      <w:r w:rsidR="00CA65D8">
        <w:rPr>
          <w:rFonts w:ascii="Baskerville Old Face" w:hAnsi="Baskerville Old Face"/>
        </w:rPr>
        <w:t xml:space="preserve"> 2011 …</w:t>
      </w:r>
      <w:r w:rsidRPr="00A42CA8">
        <w:rPr>
          <w:rFonts w:ascii="Baskerville Old Face" w:hAnsi="Baskerville Old Face"/>
        </w:rPr>
        <w:t>).</w:t>
      </w:r>
    </w:p>
    <w:p w14:paraId="7D760F1C" w14:textId="77777777" w:rsidR="009C49EC" w:rsidRPr="00A42CA8" w:rsidRDefault="009C49EC" w:rsidP="002B668F">
      <w:pPr>
        <w:spacing w:line="276" w:lineRule="auto"/>
        <w:jc w:val="both"/>
        <w:rPr>
          <w:rFonts w:ascii="Baskerville Old Face" w:hAnsi="Baskerville Old Face"/>
        </w:rPr>
      </w:pPr>
    </w:p>
    <w:p w14:paraId="352E99B0" w14:textId="4588173D"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lastRenderedPageBreak/>
        <w:t xml:space="preserve">There is </w:t>
      </w:r>
      <w:r w:rsidR="004D5E6C">
        <w:rPr>
          <w:rFonts w:ascii="Baskerville Old Face" w:hAnsi="Baskerville Old Face"/>
        </w:rPr>
        <w:t>one final</w:t>
      </w:r>
      <w:r w:rsidRPr="00A42CA8">
        <w:rPr>
          <w:rFonts w:ascii="Baskerville Old Face" w:hAnsi="Baskerville Old Face"/>
        </w:rPr>
        <w:t xml:space="preserve"> advantage to making prioritarianism a </w:t>
      </w:r>
      <w:r w:rsidR="00CA65D8">
        <w:rPr>
          <w:rFonts w:ascii="Baskerville Old Face" w:hAnsi="Baskerville Old Face"/>
        </w:rPr>
        <w:t>view</w:t>
      </w:r>
      <w:r w:rsidRPr="00A42CA8">
        <w:rPr>
          <w:rFonts w:ascii="Baskerville Old Face" w:hAnsi="Baskerville Old Face"/>
        </w:rPr>
        <w:t xml:space="preserve"> about the strength of</w:t>
      </w:r>
      <w:r w:rsidR="00CA65D8">
        <w:rPr>
          <w:rFonts w:ascii="Baskerville Old Face" w:hAnsi="Baskerville Old Face"/>
        </w:rPr>
        <w:t xml:space="preserve"> people’s</w:t>
      </w:r>
      <w:r w:rsidRPr="00A42CA8">
        <w:rPr>
          <w:rFonts w:ascii="Baskerville Old Face" w:hAnsi="Baskerville Old Face"/>
        </w:rPr>
        <w:t xml:space="preserve"> claims, rather than the value of welfare. This is that it allows for other views about the strength of competing claims to be taken into account alongside prioritarianism. This might involve other reasons that individuals have a claim against us that will be largely sympathetic to the prioritarian worldview, for instance that benefiting people matters more the worse off they are relative to others, or the more suffering they experience in their lives. It also might involve reasons that are very tangential to prioritarianism, such as that a person could, or could not, be better off than they are (i.e. Claims that derive from the modal features of a life). Finally it might even involve reasons that largely run counter to the prioritarian world view, for instance whether people enjoy some of the best things in life.</w:t>
      </w:r>
    </w:p>
    <w:p w14:paraId="57CAB9CC" w14:textId="77777777" w:rsidR="009C49EC" w:rsidRPr="00A42CA8" w:rsidRDefault="009C49EC" w:rsidP="002B668F">
      <w:pPr>
        <w:spacing w:line="276" w:lineRule="auto"/>
        <w:jc w:val="both"/>
        <w:rPr>
          <w:rFonts w:ascii="Baskerville Old Face" w:hAnsi="Baskerville Old Face"/>
        </w:rPr>
      </w:pPr>
    </w:p>
    <w:p w14:paraId="17469E2E" w14:textId="6D099AE6"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There is another alternative interpretation of prioritarianism that avoids its conflict with perfectionism. This is the view that there are certain features of lives </w:t>
      </w:r>
      <w:r w:rsidR="00CA65D8">
        <w:rPr>
          <w:rFonts w:ascii="Baskerville Old Face" w:hAnsi="Baskerville Old Face"/>
        </w:rPr>
        <w:t>which</w:t>
      </w:r>
      <w:r w:rsidRPr="00A42CA8">
        <w:rPr>
          <w:rFonts w:ascii="Baskerville Old Face" w:hAnsi="Baskerville Old Face"/>
        </w:rPr>
        <w:t xml:space="preserve"> are ‘barely worth living’ that are especially bad, just as there are features of very happy lives that are very good. These might include a significant proportion of negative </w:t>
      </w:r>
      <w:r w:rsidR="00A45DFC" w:rsidRPr="00A42CA8">
        <w:rPr>
          <w:rFonts w:ascii="Baskerville Old Face" w:hAnsi="Baskerville Old Face"/>
        </w:rPr>
        <w:t>welfare</w:t>
      </w:r>
      <w:r w:rsidRPr="00A42CA8">
        <w:rPr>
          <w:rFonts w:ascii="Baskerville Old Face" w:hAnsi="Baskerville Old Face"/>
        </w:rPr>
        <w:t xml:space="preserve"> components such as suffering, frustration or the a</w:t>
      </w:r>
      <w:r w:rsidR="004D5E6C">
        <w:rPr>
          <w:rFonts w:ascii="Baskerville Old Face" w:hAnsi="Baskerville Old Face"/>
        </w:rPr>
        <w:t>bsence in this life of the good</w:t>
      </w:r>
      <w:r w:rsidRPr="00A42CA8">
        <w:rPr>
          <w:rFonts w:ascii="Baskerville Old Face" w:hAnsi="Baskerville Old Face"/>
        </w:rPr>
        <w:t xml:space="preserve"> things that anybody might expect to</w:t>
      </w:r>
      <w:r w:rsidR="004D5E6C">
        <w:rPr>
          <w:rFonts w:ascii="Baskerville Old Face" w:hAnsi="Baskerville Old Face"/>
        </w:rPr>
        <w:t xml:space="preserve"> have or</w:t>
      </w:r>
      <w:r w:rsidRPr="00A42CA8">
        <w:rPr>
          <w:rFonts w:ascii="Baskerville Old Face" w:hAnsi="Baskerville Old Face"/>
        </w:rPr>
        <w:t xml:space="preserve"> achieve, such as personal relationships. We should benefit people with lower levels of </w:t>
      </w:r>
      <w:r w:rsidR="00A45DFC" w:rsidRPr="00A42CA8">
        <w:rPr>
          <w:rFonts w:ascii="Baskerville Old Face" w:hAnsi="Baskerville Old Face"/>
        </w:rPr>
        <w:t>welfare</w:t>
      </w:r>
      <w:r w:rsidRPr="00A42CA8">
        <w:rPr>
          <w:rFonts w:ascii="Baskerville Old Face" w:hAnsi="Baskerville Old Face"/>
        </w:rPr>
        <w:t xml:space="preserve"> as a priority on this view, not because there marginal welfare is more valuable in </w:t>
      </w:r>
      <w:r w:rsidR="00A45DFC" w:rsidRPr="00A42CA8">
        <w:rPr>
          <w:rFonts w:ascii="Baskerville Old Face" w:hAnsi="Baskerville Old Face"/>
        </w:rPr>
        <w:t>itself</w:t>
      </w:r>
      <w:r w:rsidRPr="00A42CA8">
        <w:rPr>
          <w:rFonts w:ascii="Baskerville Old Face" w:hAnsi="Baskerville Old Face"/>
        </w:rPr>
        <w:t xml:space="preserve"> but because doing so is most likely to remove some of these bad features. Neither of these interpretations of prioritarianism </w:t>
      </w:r>
      <w:r w:rsidR="00A45DFC" w:rsidRPr="00A42CA8">
        <w:rPr>
          <w:rFonts w:ascii="Baskerville Old Face" w:hAnsi="Baskerville Old Face"/>
        </w:rPr>
        <w:t>is</w:t>
      </w:r>
      <w:r w:rsidRPr="00A42CA8">
        <w:rPr>
          <w:rFonts w:ascii="Baskerville Old Face" w:hAnsi="Baskerville Old Face"/>
        </w:rPr>
        <w:t xml:space="preserve"> incompatible with perfectionism, even in the form of welfare perfectionism</w:t>
      </w:r>
    </w:p>
    <w:p w14:paraId="0B2F00BD" w14:textId="77777777" w:rsidR="009C49EC" w:rsidRPr="00A42CA8" w:rsidRDefault="009C49EC" w:rsidP="002B668F">
      <w:pPr>
        <w:spacing w:line="276" w:lineRule="auto"/>
        <w:jc w:val="both"/>
        <w:rPr>
          <w:rFonts w:ascii="Baskerville Old Face" w:hAnsi="Baskerville Old Face"/>
        </w:rPr>
      </w:pPr>
    </w:p>
    <w:p w14:paraId="253C04B7" w14:textId="77777777" w:rsidR="009C49EC" w:rsidRPr="00A42CA8" w:rsidRDefault="00A45DFC" w:rsidP="002B668F">
      <w:pPr>
        <w:spacing w:line="276" w:lineRule="auto"/>
        <w:jc w:val="both"/>
        <w:rPr>
          <w:rFonts w:ascii="Baskerville Old Face" w:hAnsi="Baskerville Old Face"/>
        </w:rPr>
      </w:pPr>
      <w:r w:rsidRPr="00A42CA8">
        <w:rPr>
          <w:rFonts w:ascii="Baskerville Old Face" w:hAnsi="Baskerville Old Face"/>
        </w:rPr>
        <w:t>These ‘multiple goods’ interpretation</w:t>
      </w:r>
      <w:r w:rsidR="004D5E6C">
        <w:rPr>
          <w:rFonts w:ascii="Baskerville Old Face" w:hAnsi="Baskerville Old Face"/>
        </w:rPr>
        <w:t>s</w:t>
      </w:r>
      <w:r w:rsidRPr="00A42CA8">
        <w:rPr>
          <w:rFonts w:ascii="Baskerville Old Face" w:hAnsi="Baskerville Old Face"/>
        </w:rPr>
        <w:t xml:space="preserve"> of prioritarianism and perfectionism cannot be expressed in terms only of individual welfare levels</w:t>
      </w:r>
      <w:r w:rsidR="004D5E6C">
        <w:rPr>
          <w:rFonts w:ascii="Baskerville Old Face" w:hAnsi="Baskerville Old Face"/>
        </w:rPr>
        <w:t>,</w:t>
      </w:r>
      <w:r>
        <w:rPr>
          <w:rFonts w:ascii="Baskerville Old Face" w:hAnsi="Baskerville Old Face"/>
        </w:rPr>
        <w:t xml:space="preserve"> since they make reference to goods that may be present at many different</w:t>
      </w:r>
      <w:r w:rsidR="004D5E6C">
        <w:rPr>
          <w:rFonts w:ascii="Baskerville Old Face" w:hAnsi="Baskerville Old Face"/>
        </w:rPr>
        <w:t xml:space="preserve"> welfare</w:t>
      </w:r>
      <w:r>
        <w:rPr>
          <w:rFonts w:ascii="Baskerville Old Face" w:hAnsi="Baskerville Old Face"/>
        </w:rPr>
        <w:t xml:space="preserve"> levels</w:t>
      </w:r>
      <w:r w:rsidRPr="00A42CA8">
        <w:rPr>
          <w:rFonts w:ascii="Baskerville Old Face" w:hAnsi="Baskerville Old Face"/>
        </w:rPr>
        <w:t xml:space="preserve">. </w:t>
      </w:r>
      <w:r w:rsidR="007652AD" w:rsidRPr="00A42CA8">
        <w:rPr>
          <w:rFonts w:ascii="Baskerville Old Face" w:hAnsi="Baskerville Old Face"/>
        </w:rPr>
        <w:t xml:space="preserve">Nevertheless, they </w:t>
      </w:r>
      <w:r w:rsidR="004D5E6C">
        <w:rPr>
          <w:rFonts w:ascii="Baskerville Old Face" w:hAnsi="Baskerville Old Face"/>
        </w:rPr>
        <w:t>seem</w:t>
      </w:r>
      <w:r w:rsidR="007652AD" w:rsidRPr="00A42CA8">
        <w:rPr>
          <w:rFonts w:ascii="Baskerville Old Face" w:hAnsi="Baskerville Old Face"/>
        </w:rPr>
        <w:t xml:space="preserve"> closer to the views associated with these labels when they are not being used in the field of population axiology.</w:t>
      </w:r>
    </w:p>
    <w:p w14:paraId="0A8DA0D9" w14:textId="77777777" w:rsidR="009C49EC" w:rsidRPr="00A42CA8" w:rsidRDefault="009C49EC" w:rsidP="002B668F">
      <w:pPr>
        <w:spacing w:line="276" w:lineRule="auto"/>
        <w:jc w:val="both"/>
        <w:rPr>
          <w:rFonts w:ascii="Baskerville Old Face" w:hAnsi="Baskerville Old Face"/>
        </w:rPr>
      </w:pPr>
    </w:p>
    <w:p w14:paraId="7660596E" w14:textId="77777777" w:rsidR="009C49EC" w:rsidRPr="00A42CA8" w:rsidRDefault="007652AD" w:rsidP="002B668F">
      <w:pPr>
        <w:spacing w:line="276" w:lineRule="auto"/>
        <w:jc w:val="both"/>
        <w:rPr>
          <w:rFonts w:ascii="Gill Sans MT" w:hAnsi="Gill Sans MT"/>
          <w:b/>
        </w:rPr>
      </w:pPr>
      <w:r w:rsidRPr="00A42CA8">
        <w:rPr>
          <w:rFonts w:ascii="Gill Sans MT" w:hAnsi="Gill Sans MT"/>
          <w:b/>
        </w:rPr>
        <w:t xml:space="preserve">The implications of person </w:t>
      </w:r>
      <w:r w:rsidR="00A45DFC" w:rsidRPr="00A42CA8">
        <w:rPr>
          <w:rFonts w:ascii="Gill Sans MT" w:hAnsi="Gill Sans MT"/>
          <w:b/>
        </w:rPr>
        <w:t>affecting</w:t>
      </w:r>
      <w:r w:rsidRPr="00A42CA8">
        <w:rPr>
          <w:rFonts w:ascii="Gill Sans MT" w:hAnsi="Gill Sans MT"/>
          <w:b/>
        </w:rPr>
        <w:t xml:space="preserve"> or multiple goods views</w:t>
      </w:r>
    </w:p>
    <w:p w14:paraId="6953BE6E" w14:textId="77777777" w:rsidR="009C49EC" w:rsidRPr="00A42CA8" w:rsidRDefault="009C49EC" w:rsidP="002B668F">
      <w:pPr>
        <w:spacing w:line="276" w:lineRule="auto"/>
        <w:jc w:val="both"/>
        <w:rPr>
          <w:rFonts w:ascii="Verdana" w:hAnsi="Verdana"/>
          <w:u w:val="single"/>
        </w:rPr>
      </w:pPr>
    </w:p>
    <w:p w14:paraId="4CBD6A56" w14:textId="62E175AC" w:rsidR="009C49EC" w:rsidRPr="00A42CA8" w:rsidRDefault="001F43BC" w:rsidP="002B668F">
      <w:pPr>
        <w:spacing w:line="276" w:lineRule="auto"/>
        <w:jc w:val="both"/>
        <w:rPr>
          <w:rFonts w:ascii="Baskerville Old Face" w:hAnsi="Baskerville Old Face"/>
        </w:rPr>
      </w:pPr>
      <w:r>
        <w:rPr>
          <w:rFonts w:ascii="Baskerville Old Face" w:hAnsi="Baskerville Old Face"/>
        </w:rPr>
        <w:t>I</w:t>
      </w:r>
      <w:r w:rsidR="007652AD" w:rsidRPr="00A42CA8">
        <w:rPr>
          <w:rFonts w:ascii="Baskerville Old Face" w:hAnsi="Baskerville Old Face"/>
        </w:rPr>
        <w:t xml:space="preserve">t seems to me that these </w:t>
      </w:r>
      <w:r>
        <w:rPr>
          <w:rFonts w:ascii="Baskerville Old Face" w:hAnsi="Baskerville Old Face"/>
        </w:rPr>
        <w:t xml:space="preserve">last two interpretations of prioritarianism and perfectionism </w:t>
      </w:r>
      <w:r w:rsidR="007652AD" w:rsidRPr="00A42CA8">
        <w:rPr>
          <w:rFonts w:ascii="Baskerville Old Face" w:hAnsi="Baskerville Old Face"/>
        </w:rPr>
        <w:t xml:space="preserve">are the most likely candidates for explaining the supposed intransitive judgements about the populations in the mere addition paradox. However, they are not without their challenges. In </w:t>
      </w:r>
      <w:r w:rsidR="00A45DFC" w:rsidRPr="00A42CA8">
        <w:rPr>
          <w:rFonts w:ascii="Baskerville Old Face" w:hAnsi="Baskerville Old Face"/>
        </w:rPr>
        <w:t>particular,</w:t>
      </w:r>
      <w:r w:rsidR="007652AD" w:rsidRPr="00A42CA8">
        <w:rPr>
          <w:rFonts w:ascii="Baskerville Old Face" w:hAnsi="Baskerville Old Face"/>
        </w:rPr>
        <w:t xml:space="preserve"> both of these views have profound implications for</w:t>
      </w:r>
      <w:r w:rsidR="004D5E6C">
        <w:rPr>
          <w:rFonts w:ascii="Baskerville Old Face" w:hAnsi="Baskerville Old Face"/>
        </w:rPr>
        <w:t xml:space="preserve"> other aspects of</w:t>
      </w:r>
      <w:r w:rsidR="007652AD" w:rsidRPr="00A42CA8">
        <w:rPr>
          <w:rFonts w:ascii="Baskerville Old Face" w:hAnsi="Baskerville Old Face"/>
        </w:rPr>
        <w:t xml:space="preserve"> population axiology.</w:t>
      </w:r>
    </w:p>
    <w:p w14:paraId="19A5400F" w14:textId="77777777" w:rsidR="009C49EC" w:rsidRPr="00A42CA8" w:rsidRDefault="009C49EC" w:rsidP="002B668F">
      <w:pPr>
        <w:spacing w:line="276" w:lineRule="auto"/>
        <w:jc w:val="both"/>
        <w:rPr>
          <w:rFonts w:ascii="Baskerville Old Face" w:hAnsi="Baskerville Old Face"/>
        </w:rPr>
      </w:pPr>
    </w:p>
    <w:p w14:paraId="7397389E" w14:textId="19016FE3"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Both person affecting and multiple goods interpretations of prioritarianism and perfectionism can only be applied in situations where we have additional information about the lives in each population, such as </w:t>
      </w:r>
      <w:r w:rsidR="001F43BC">
        <w:rPr>
          <w:rFonts w:ascii="Baskerville Old Face" w:hAnsi="Baskerville Old Face"/>
        </w:rPr>
        <w:t>the strength of people’s</w:t>
      </w:r>
      <w:r w:rsidRPr="00A42CA8">
        <w:rPr>
          <w:rFonts w:ascii="Baskerville Old Face" w:hAnsi="Baskerville Old Face"/>
        </w:rPr>
        <w:t xml:space="preserve"> claims against us or the various components of</w:t>
      </w:r>
      <w:r w:rsidR="001F43BC">
        <w:rPr>
          <w:rFonts w:ascii="Baskerville Old Face" w:hAnsi="Baskerville Old Face"/>
        </w:rPr>
        <w:t xml:space="preserve"> their</w:t>
      </w:r>
      <w:r w:rsidRPr="00A42CA8">
        <w:rPr>
          <w:rFonts w:ascii="Baskerville Old Face" w:hAnsi="Baskerville Old Face"/>
        </w:rPr>
        <w:t xml:space="preserve"> welfare. </w:t>
      </w:r>
      <w:r w:rsidR="00A45DFC" w:rsidRPr="00A42CA8">
        <w:rPr>
          <w:rFonts w:ascii="Baskerville Old Face" w:hAnsi="Baskerville Old Face"/>
        </w:rPr>
        <w:t>Without this information, these theories can say little if anything</w:t>
      </w:r>
      <w:r w:rsidR="00A45DFC">
        <w:rPr>
          <w:rFonts w:ascii="Baskerville Old Face" w:hAnsi="Baskerville Old Face"/>
        </w:rPr>
        <w:t>,</w:t>
      </w:r>
      <w:r w:rsidR="00A45DFC" w:rsidRPr="00A42CA8">
        <w:rPr>
          <w:rFonts w:ascii="Baskerville Old Face" w:hAnsi="Baskerville Old Face"/>
        </w:rPr>
        <w:t xml:space="preserve"> and what they can tell us will always be contingent upon </w:t>
      </w:r>
      <w:r w:rsidR="001F43BC">
        <w:rPr>
          <w:rFonts w:ascii="Baskerville Old Face" w:hAnsi="Baskerville Old Face"/>
        </w:rPr>
        <w:t>these further facts</w:t>
      </w:r>
      <w:r w:rsidR="00A45DFC" w:rsidRPr="00A42CA8">
        <w:rPr>
          <w:rFonts w:ascii="Baskerville Old Face" w:hAnsi="Baskerville Old Face"/>
        </w:rPr>
        <w:t>.</w:t>
      </w:r>
    </w:p>
    <w:p w14:paraId="0B63F5F2" w14:textId="77777777" w:rsidR="009C49EC" w:rsidRPr="00A42CA8" w:rsidRDefault="009C49EC" w:rsidP="002B668F">
      <w:pPr>
        <w:spacing w:line="276" w:lineRule="auto"/>
        <w:jc w:val="both"/>
        <w:rPr>
          <w:rFonts w:ascii="Baskerville Old Face" w:hAnsi="Baskerville Old Face"/>
        </w:rPr>
      </w:pPr>
    </w:p>
    <w:p w14:paraId="14DEF1CD" w14:textId="4649BCDF"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lastRenderedPageBreak/>
        <w:t xml:space="preserve">This implies that our </w:t>
      </w:r>
      <w:r w:rsidR="00A45DFC" w:rsidRPr="00A42CA8">
        <w:rPr>
          <w:rFonts w:ascii="Baskerville Old Face" w:hAnsi="Baskerville Old Face"/>
        </w:rPr>
        <w:t>intuitions</w:t>
      </w:r>
      <w:r w:rsidRPr="00A42CA8">
        <w:rPr>
          <w:rFonts w:ascii="Baskerville Old Face" w:hAnsi="Baskerville Old Face"/>
        </w:rPr>
        <w:t xml:space="preserve">, which seem to make use of these </w:t>
      </w:r>
      <w:r w:rsidR="001F43BC">
        <w:rPr>
          <w:rFonts w:ascii="Baskerville Old Face" w:hAnsi="Baskerville Old Face"/>
        </w:rPr>
        <w:t>principles in arriving at</w:t>
      </w:r>
      <w:r w:rsidRPr="00A42CA8">
        <w:rPr>
          <w:rFonts w:ascii="Baskerville Old Face" w:hAnsi="Baskerville Old Face"/>
        </w:rPr>
        <w:t xml:space="preserve"> the </w:t>
      </w:r>
      <w:r w:rsidR="00A45DFC" w:rsidRPr="00A42CA8">
        <w:rPr>
          <w:rFonts w:ascii="Baskerville Old Face" w:hAnsi="Baskerville Old Face"/>
        </w:rPr>
        <w:t>kinds</w:t>
      </w:r>
      <w:r w:rsidRPr="00A42CA8">
        <w:rPr>
          <w:rFonts w:ascii="Baskerville Old Face" w:hAnsi="Baskerville Old Face"/>
        </w:rPr>
        <w:t xml:space="preserve"> of intransitive </w:t>
      </w:r>
      <w:r w:rsidR="00A45DFC" w:rsidRPr="00A42CA8">
        <w:rPr>
          <w:rFonts w:ascii="Baskerville Old Face" w:hAnsi="Baskerville Old Face"/>
        </w:rPr>
        <w:t>judgement</w:t>
      </w:r>
      <w:r w:rsidRPr="00A42CA8">
        <w:rPr>
          <w:rFonts w:ascii="Baskerville Old Face" w:hAnsi="Baskerville Old Face"/>
        </w:rPr>
        <w:t xml:space="preserve"> that we commonly experience, are poorly suited to the populations as they are specified i</w:t>
      </w:r>
      <w:r w:rsidR="001F43BC">
        <w:rPr>
          <w:rFonts w:ascii="Baskerville Old Face" w:hAnsi="Baskerville Old Face"/>
        </w:rPr>
        <w:t xml:space="preserve">n the mere addition paradox. In </w:t>
      </w:r>
      <w:proofErr w:type="gramStart"/>
      <w:r w:rsidRPr="00A42CA8">
        <w:rPr>
          <w:rFonts w:ascii="Baskerville Old Face" w:hAnsi="Baskerville Old Face"/>
        </w:rPr>
        <w:t>fact</w:t>
      </w:r>
      <w:proofErr w:type="gramEnd"/>
      <w:r w:rsidRPr="00A42CA8">
        <w:rPr>
          <w:rFonts w:ascii="Baskerville Old Face" w:hAnsi="Baskerville Old Face"/>
        </w:rPr>
        <w:t xml:space="preserve"> additional information often is given about these populations, but this is treated as</w:t>
      </w:r>
      <w:r w:rsidR="004D5E6C">
        <w:rPr>
          <w:rFonts w:ascii="Baskerville Old Face" w:hAnsi="Baskerville Old Face"/>
        </w:rPr>
        <w:t xml:space="preserve"> colour or as merely</w:t>
      </w:r>
      <w:r w:rsidRPr="00A42CA8">
        <w:rPr>
          <w:rFonts w:ascii="Baskerville Old Face" w:hAnsi="Baskerville Old Face"/>
        </w:rPr>
        <w:t xml:space="preserve"> tangential</w:t>
      </w:r>
      <w:r w:rsidR="004D5E6C">
        <w:rPr>
          <w:rFonts w:ascii="Baskerville Old Face" w:hAnsi="Baskerville Old Face"/>
        </w:rPr>
        <w:t xml:space="preserve"> to their value</w:t>
      </w:r>
      <w:r w:rsidRPr="00A42CA8">
        <w:rPr>
          <w:rFonts w:ascii="Baskerville Old Face" w:hAnsi="Baskerville Old Face"/>
        </w:rPr>
        <w:t xml:space="preserve">. The method of producing a population axiology that I have pursued in this paper is not meant to rely on </w:t>
      </w:r>
      <w:r w:rsidR="004D5E6C">
        <w:rPr>
          <w:rFonts w:ascii="Baskerville Old Face" w:hAnsi="Baskerville Old Face"/>
        </w:rPr>
        <w:t>such</w:t>
      </w:r>
      <w:r w:rsidRPr="00A42CA8">
        <w:rPr>
          <w:rFonts w:ascii="Baskerville Old Face" w:hAnsi="Baskerville Old Face"/>
        </w:rPr>
        <w:t xml:space="preserve"> additional information at all.</w:t>
      </w:r>
    </w:p>
    <w:p w14:paraId="47EEF161" w14:textId="77777777" w:rsidR="009C49EC" w:rsidRPr="00A42CA8" w:rsidRDefault="009C49EC" w:rsidP="002B668F">
      <w:pPr>
        <w:spacing w:line="276" w:lineRule="auto"/>
        <w:jc w:val="both"/>
        <w:rPr>
          <w:rFonts w:ascii="Baskerville Old Face" w:hAnsi="Baskerville Old Face"/>
        </w:rPr>
      </w:pPr>
    </w:p>
    <w:p w14:paraId="34AF0103"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 xml:space="preserve">I therefore conclude that my arguments present us with a challenge. Either we must revise our </w:t>
      </w:r>
      <w:r w:rsidR="00A45DFC" w:rsidRPr="00A42CA8">
        <w:rPr>
          <w:rFonts w:ascii="Baskerville Old Face" w:hAnsi="Baskerville Old Face"/>
        </w:rPr>
        <w:t>approach</w:t>
      </w:r>
      <w:r w:rsidRPr="00A42CA8">
        <w:rPr>
          <w:rFonts w:ascii="Baskerville Old Face" w:hAnsi="Baskerville Old Face"/>
        </w:rPr>
        <w:t xml:space="preserve"> to population axiology so that it takes account of additional information that is not provided in examples like those in the mere addition paradox. </w:t>
      </w:r>
      <w:r w:rsidR="004D5E6C">
        <w:rPr>
          <w:rFonts w:ascii="Baskerville Old Face" w:hAnsi="Baskerville Old Face"/>
        </w:rPr>
        <w:t>S</w:t>
      </w:r>
      <w:r w:rsidRPr="00A42CA8">
        <w:rPr>
          <w:rFonts w:ascii="Baskerville Old Face" w:hAnsi="Baskerville Old Face"/>
        </w:rPr>
        <w:t xml:space="preserve">ince our </w:t>
      </w:r>
      <w:r w:rsidR="00A45DFC" w:rsidRPr="00A42CA8">
        <w:rPr>
          <w:rFonts w:ascii="Baskerville Old Face" w:hAnsi="Baskerville Old Face"/>
        </w:rPr>
        <w:t>judgements</w:t>
      </w:r>
      <w:r w:rsidRPr="00A42CA8">
        <w:rPr>
          <w:rFonts w:ascii="Baskerville Old Face" w:hAnsi="Baskerville Old Face"/>
        </w:rPr>
        <w:t xml:space="preserve"> depend upon additional information that is not being specified, we must abandon any hope of</w:t>
      </w:r>
      <w:r w:rsidR="004D5E6C">
        <w:rPr>
          <w:rFonts w:ascii="Baskerville Old Face" w:hAnsi="Baskerville Old Face"/>
        </w:rPr>
        <w:t xml:space="preserve"> incorporating these judgements into our population axiology.</w:t>
      </w:r>
      <w:r w:rsidRPr="00A42CA8">
        <w:rPr>
          <w:rFonts w:ascii="Baskerville Old Face" w:hAnsi="Baskerville Old Face"/>
        </w:rPr>
        <w:t xml:space="preserve"> Without th</w:t>
      </w:r>
      <w:r w:rsidR="004D5E6C">
        <w:rPr>
          <w:rFonts w:ascii="Baskerville Old Face" w:hAnsi="Baskerville Old Face"/>
        </w:rPr>
        <w:t>em</w:t>
      </w:r>
      <w:r w:rsidRPr="00A42CA8">
        <w:rPr>
          <w:rFonts w:ascii="Baskerville Old Face" w:hAnsi="Baskerville Old Face"/>
        </w:rPr>
        <w:t xml:space="preserve"> however</w:t>
      </w:r>
      <w:r w:rsidR="004D5E6C">
        <w:rPr>
          <w:rFonts w:ascii="Baskerville Old Face" w:hAnsi="Baskerville Old Face"/>
        </w:rPr>
        <w:t>,</w:t>
      </w:r>
      <w:r w:rsidRPr="00A42CA8">
        <w:rPr>
          <w:rFonts w:ascii="Baskerville Old Face" w:hAnsi="Baskerville Old Face"/>
        </w:rPr>
        <w:t xml:space="preserve"> it is hard to see what sort of methodology we might find that would allow us to make any progress in this field at all.</w:t>
      </w:r>
    </w:p>
    <w:p w14:paraId="38C6A3B6" w14:textId="77777777" w:rsidR="009C49EC" w:rsidRPr="00A42CA8" w:rsidRDefault="009C49EC" w:rsidP="002B668F">
      <w:pPr>
        <w:spacing w:line="276" w:lineRule="auto"/>
        <w:jc w:val="both"/>
        <w:rPr>
          <w:rFonts w:ascii="Verdana" w:hAnsi="Verdana"/>
        </w:rPr>
      </w:pPr>
    </w:p>
    <w:p w14:paraId="37834BDE" w14:textId="77777777" w:rsidR="009C49EC" w:rsidRPr="00A42CA8" w:rsidRDefault="007652AD" w:rsidP="002B668F">
      <w:pPr>
        <w:spacing w:line="276" w:lineRule="auto"/>
        <w:jc w:val="both"/>
        <w:rPr>
          <w:rFonts w:ascii="Gill Sans MT" w:hAnsi="Gill Sans MT"/>
          <w:b/>
        </w:rPr>
      </w:pPr>
      <w:r w:rsidRPr="00A42CA8">
        <w:rPr>
          <w:rFonts w:ascii="Gill Sans MT" w:hAnsi="Gill Sans MT"/>
          <w:b/>
        </w:rPr>
        <w:t>Conclusions</w:t>
      </w:r>
    </w:p>
    <w:p w14:paraId="430259D1" w14:textId="77777777" w:rsidR="009C49EC" w:rsidRPr="00A42CA8" w:rsidRDefault="009C49EC" w:rsidP="002B668F">
      <w:pPr>
        <w:spacing w:line="276" w:lineRule="auto"/>
        <w:jc w:val="both"/>
        <w:rPr>
          <w:rFonts w:ascii="Baskerville Old Face" w:hAnsi="Baskerville Old Face"/>
          <w:u w:val="single"/>
        </w:rPr>
      </w:pPr>
    </w:p>
    <w:p w14:paraId="4C3C7C6B" w14:textId="7777777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Explaining the intransitivity of the 'Mere Addition Paradox' turns out to be surprisingly difficult. An appeal to the three values of equality, perfection and utility cannot be used to explain it, even if the value of equality is taken to be essentially comparative.</w:t>
      </w:r>
    </w:p>
    <w:p w14:paraId="477DF860" w14:textId="77777777" w:rsidR="009C49EC" w:rsidRPr="00A42CA8" w:rsidRDefault="009C49EC" w:rsidP="002B668F">
      <w:pPr>
        <w:spacing w:line="276" w:lineRule="auto"/>
        <w:jc w:val="both"/>
        <w:rPr>
          <w:rFonts w:ascii="Baskerville Old Face" w:hAnsi="Baskerville Old Face"/>
          <w:u w:val="single"/>
        </w:rPr>
      </w:pPr>
    </w:p>
    <w:p w14:paraId="46AE5D1B" w14:textId="3D9C632B"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If we are to try and explain the intransitivity of our judgements regarding th</w:t>
      </w:r>
      <w:r w:rsidR="001F43BC">
        <w:rPr>
          <w:rFonts w:ascii="Baskerville Old Face" w:hAnsi="Baskerville Old Face"/>
        </w:rPr>
        <w:t>is paradox</w:t>
      </w:r>
      <w:r w:rsidRPr="00A42CA8">
        <w:rPr>
          <w:rFonts w:ascii="Baskerville Old Face" w:hAnsi="Baskerville Old Face"/>
        </w:rPr>
        <w:t xml:space="preserve"> by appealing to perfectionism and prioritarianism then we face one of the following three alternatives:</w:t>
      </w:r>
    </w:p>
    <w:p w14:paraId="2A36B3AB" w14:textId="77777777" w:rsidR="009C49EC" w:rsidRPr="00A42CA8" w:rsidRDefault="007652AD" w:rsidP="002B668F">
      <w:pPr>
        <w:pStyle w:val="ListParagraph"/>
        <w:numPr>
          <w:ilvl w:val="0"/>
          <w:numId w:val="1"/>
        </w:numPr>
        <w:spacing w:line="276" w:lineRule="auto"/>
        <w:jc w:val="both"/>
        <w:rPr>
          <w:rFonts w:ascii="Baskerville Old Face" w:hAnsi="Baskerville Old Face"/>
          <w:szCs w:val="24"/>
        </w:rPr>
      </w:pPr>
      <w:r w:rsidRPr="00A42CA8">
        <w:rPr>
          <w:rFonts w:ascii="Baskerville Old Face" w:hAnsi="Baskerville Old Face"/>
          <w:szCs w:val="24"/>
        </w:rPr>
        <w:t>We hold clearly inconsistent views about the value of welfare – prioritarianism and perfectionism</w:t>
      </w:r>
    </w:p>
    <w:p w14:paraId="0F977F51" w14:textId="77777777" w:rsidR="009C49EC" w:rsidRPr="00A42CA8" w:rsidRDefault="007652AD" w:rsidP="002B668F">
      <w:pPr>
        <w:pStyle w:val="ListParagraph"/>
        <w:numPr>
          <w:ilvl w:val="0"/>
          <w:numId w:val="1"/>
        </w:numPr>
        <w:spacing w:line="276" w:lineRule="auto"/>
        <w:jc w:val="both"/>
        <w:rPr>
          <w:rFonts w:ascii="Baskerville Old Face" w:hAnsi="Baskerville Old Face"/>
          <w:szCs w:val="24"/>
        </w:rPr>
      </w:pPr>
      <w:r w:rsidRPr="00A42CA8">
        <w:rPr>
          <w:rFonts w:ascii="Baskerville Old Face" w:hAnsi="Baskerville Old Face"/>
          <w:szCs w:val="24"/>
        </w:rPr>
        <w:t>We hold views that imply arbitrary and counterintuitive results – priofectarianism or an extreme view</w:t>
      </w:r>
    </w:p>
    <w:p w14:paraId="41FBF1E2" w14:textId="77777777" w:rsidR="009C49EC" w:rsidRPr="00A42CA8" w:rsidRDefault="007652AD" w:rsidP="002B668F">
      <w:pPr>
        <w:pStyle w:val="ListParagraph"/>
        <w:numPr>
          <w:ilvl w:val="0"/>
          <w:numId w:val="1"/>
        </w:numPr>
        <w:spacing w:line="276" w:lineRule="auto"/>
        <w:jc w:val="both"/>
        <w:rPr>
          <w:rFonts w:ascii="Baskerville Old Face" w:hAnsi="Baskerville Old Face"/>
          <w:szCs w:val="24"/>
        </w:rPr>
      </w:pPr>
      <w:r w:rsidRPr="00A42CA8">
        <w:rPr>
          <w:rFonts w:ascii="Baskerville Old Face" w:hAnsi="Baskerville Old Face"/>
          <w:szCs w:val="24"/>
        </w:rPr>
        <w:t>We hold views that cannot be clearly expressed in terms of individual welfare alone such as person affecting or multiple goods views of prioritarianism or perfectionism</w:t>
      </w:r>
    </w:p>
    <w:p w14:paraId="797B526D" w14:textId="33953FD7" w:rsidR="009C49EC" w:rsidRPr="00A42CA8" w:rsidRDefault="007652AD" w:rsidP="002B668F">
      <w:pPr>
        <w:spacing w:line="276" w:lineRule="auto"/>
        <w:jc w:val="both"/>
        <w:rPr>
          <w:rFonts w:ascii="Baskerville Old Face" w:hAnsi="Baskerville Old Face"/>
        </w:rPr>
      </w:pPr>
      <w:r w:rsidRPr="00A42CA8">
        <w:rPr>
          <w:rFonts w:ascii="Baskerville Old Face" w:hAnsi="Baskerville Old Face"/>
        </w:rPr>
        <w:t>Of these alternatives, option 3 seems to me by far the most coherent and reasonable response. However, it requires population axiologists to either abandon their pretence that the value of populations can be described only in terms of individual welfare levels and the number of people at each level or abandon their attempt to base population axiology on our intuitive judgements about different populations, such as those of the mere addition paradox</w:t>
      </w:r>
      <w:r w:rsidR="001F43BC">
        <w:rPr>
          <w:rStyle w:val="FootnoteReference"/>
          <w:rFonts w:ascii="Baskerville Old Face" w:hAnsi="Baskerville Old Face"/>
        </w:rPr>
        <w:footnoteReference w:id="4"/>
      </w:r>
      <w:r w:rsidRPr="00A42CA8">
        <w:rPr>
          <w:rFonts w:ascii="Baskerville Old Face" w:hAnsi="Baskerville Old Face"/>
        </w:rPr>
        <w:t>.</w:t>
      </w:r>
    </w:p>
    <w:p w14:paraId="0B160BF3" w14:textId="77777777" w:rsidR="009C49EC" w:rsidRPr="00A42CA8" w:rsidRDefault="009C49EC" w:rsidP="002B668F">
      <w:pPr>
        <w:spacing w:line="276" w:lineRule="auto"/>
        <w:jc w:val="both"/>
        <w:rPr>
          <w:rFonts w:ascii="Baskerville Old Face" w:hAnsi="Baskerville Old Face"/>
        </w:rPr>
      </w:pPr>
    </w:p>
    <w:p w14:paraId="67D50F90" w14:textId="77777777" w:rsidR="009C49EC" w:rsidRPr="00A42CA8" w:rsidRDefault="007652AD" w:rsidP="002B668F">
      <w:pPr>
        <w:spacing w:line="276" w:lineRule="auto"/>
        <w:jc w:val="both"/>
        <w:rPr>
          <w:rFonts w:ascii="Gill Sans MT" w:hAnsi="Gill Sans MT"/>
          <w:b/>
        </w:rPr>
      </w:pPr>
      <w:r w:rsidRPr="00A42CA8">
        <w:rPr>
          <w:rFonts w:ascii="Gill Sans MT" w:hAnsi="Gill Sans MT"/>
          <w:b/>
        </w:rPr>
        <w:t>References</w:t>
      </w:r>
    </w:p>
    <w:p w14:paraId="73C3008B" w14:textId="77777777" w:rsidR="009C49EC" w:rsidRPr="00A42CA8" w:rsidRDefault="009C49EC" w:rsidP="002B668F">
      <w:pPr>
        <w:spacing w:line="276" w:lineRule="auto"/>
        <w:ind w:left="340" w:hanging="340"/>
        <w:jc w:val="both"/>
        <w:rPr>
          <w:rFonts w:ascii="Gill Sans MT" w:hAnsi="Gill Sans MT"/>
          <w:sz w:val="20"/>
          <w:szCs w:val="20"/>
        </w:rPr>
      </w:pPr>
    </w:p>
    <w:p w14:paraId="1AF8D0A8" w14:textId="77777777" w:rsidR="009C49EC" w:rsidRPr="00A42CA8" w:rsidRDefault="007652AD" w:rsidP="002B668F">
      <w:pPr>
        <w:spacing w:line="276" w:lineRule="auto"/>
        <w:ind w:left="340" w:hanging="340"/>
        <w:jc w:val="both"/>
        <w:rPr>
          <w:rFonts w:ascii="Gill Sans MT" w:hAnsi="Gill Sans MT"/>
          <w:sz w:val="20"/>
          <w:szCs w:val="20"/>
        </w:rPr>
      </w:pPr>
      <w:r w:rsidRPr="00A42CA8">
        <w:rPr>
          <w:rFonts w:ascii="Gill Sans MT" w:hAnsi="Gill Sans MT"/>
          <w:sz w:val="20"/>
          <w:szCs w:val="20"/>
        </w:rPr>
        <w:t>Arrhenius, G., Forthcoming, Population ethics, a challenge to morality</w:t>
      </w:r>
      <w:r w:rsidR="00BA52AF">
        <w:rPr>
          <w:rFonts w:ascii="Gill Sans MT" w:hAnsi="Gill Sans MT"/>
          <w:sz w:val="20"/>
          <w:szCs w:val="20"/>
        </w:rPr>
        <w:t>, Oxford: Oxford University Press.</w:t>
      </w:r>
    </w:p>
    <w:p w14:paraId="56696FC2" w14:textId="77777777" w:rsidR="00A42CA8" w:rsidRPr="00A42CA8" w:rsidRDefault="00A42CA8" w:rsidP="002B668F">
      <w:pPr>
        <w:spacing w:line="276" w:lineRule="auto"/>
        <w:ind w:left="340" w:hanging="340"/>
        <w:jc w:val="both"/>
        <w:rPr>
          <w:rFonts w:ascii="Gill Sans MT" w:hAnsi="Gill Sans MT"/>
          <w:sz w:val="20"/>
          <w:szCs w:val="20"/>
        </w:rPr>
      </w:pPr>
    </w:p>
    <w:p w14:paraId="25F13E32" w14:textId="77777777" w:rsidR="009C49EC" w:rsidRPr="00A42CA8" w:rsidRDefault="007652AD" w:rsidP="002B668F">
      <w:pPr>
        <w:spacing w:line="276" w:lineRule="auto"/>
        <w:ind w:left="340" w:hanging="340"/>
        <w:jc w:val="both"/>
        <w:rPr>
          <w:rFonts w:ascii="Gill Sans MT" w:hAnsi="Gill Sans MT"/>
          <w:sz w:val="20"/>
          <w:szCs w:val="20"/>
        </w:rPr>
      </w:pPr>
      <w:r w:rsidRPr="00A42CA8">
        <w:rPr>
          <w:rFonts w:ascii="Gill Sans MT" w:hAnsi="Gill Sans MT"/>
          <w:sz w:val="20"/>
          <w:szCs w:val="20"/>
        </w:rPr>
        <w:lastRenderedPageBreak/>
        <w:t xml:space="preserve">Otsuka, M, and Voorhoeve, A., 2009, “Why It Matters that Some Are Worse Off than Others: An Argument against the Priority View,” </w:t>
      </w:r>
      <w:r w:rsidRPr="00A42CA8">
        <w:rPr>
          <w:rStyle w:val="Emphasis"/>
          <w:rFonts w:ascii="Gill Sans MT" w:hAnsi="Gill Sans MT"/>
          <w:sz w:val="20"/>
          <w:szCs w:val="20"/>
        </w:rPr>
        <w:t>Philosophy and Public Affairs</w:t>
      </w:r>
      <w:r w:rsidRPr="00A42CA8">
        <w:rPr>
          <w:rFonts w:ascii="Gill Sans MT" w:hAnsi="Gill Sans MT"/>
          <w:sz w:val="20"/>
          <w:szCs w:val="20"/>
        </w:rPr>
        <w:t xml:space="preserve"> 37, pp. 171–199.</w:t>
      </w:r>
    </w:p>
    <w:p w14:paraId="32EBBA0A" w14:textId="77777777" w:rsidR="00A42CA8" w:rsidRPr="00A42CA8" w:rsidRDefault="00A42CA8" w:rsidP="002B668F">
      <w:pPr>
        <w:spacing w:line="276" w:lineRule="auto"/>
        <w:ind w:left="340" w:hanging="340"/>
        <w:jc w:val="both"/>
        <w:rPr>
          <w:rFonts w:ascii="Gill Sans MT" w:hAnsi="Gill Sans MT"/>
          <w:sz w:val="20"/>
          <w:szCs w:val="20"/>
        </w:rPr>
      </w:pPr>
    </w:p>
    <w:p w14:paraId="184CDC1D" w14:textId="77777777" w:rsidR="009C49EC" w:rsidRPr="00A42CA8" w:rsidRDefault="007652AD" w:rsidP="002B668F">
      <w:pPr>
        <w:spacing w:line="276" w:lineRule="auto"/>
        <w:ind w:left="340" w:hanging="340"/>
        <w:jc w:val="both"/>
        <w:rPr>
          <w:rFonts w:ascii="Gill Sans MT" w:hAnsi="Gill Sans MT"/>
          <w:sz w:val="20"/>
          <w:szCs w:val="20"/>
        </w:rPr>
      </w:pPr>
      <w:r w:rsidRPr="00A42CA8">
        <w:rPr>
          <w:rFonts w:ascii="Gill Sans MT" w:hAnsi="Gill Sans MT"/>
          <w:sz w:val="20"/>
          <w:szCs w:val="20"/>
        </w:rPr>
        <w:t>Parfit, D., 1984, Reasons and Persons, Oxford: Clarendon Press.</w:t>
      </w:r>
    </w:p>
    <w:p w14:paraId="57A50D24" w14:textId="77777777" w:rsidR="00A42CA8" w:rsidRPr="00A42CA8" w:rsidRDefault="00A42CA8" w:rsidP="002B668F">
      <w:pPr>
        <w:spacing w:line="276" w:lineRule="auto"/>
        <w:ind w:left="340" w:hanging="340"/>
        <w:jc w:val="both"/>
        <w:rPr>
          <w:rFonts w:ascii="Gill Sans MT" w:hAnsi="Gill Sans MT"/>
          <w:sz w:val="20"/>
          <w:szCs w:val="20"/>
        </w:rPr>
      </w:pPr>
    </w:p>
    <w:p w14:paraId="71F5F84A" w14:textId="77777777" w:rsidR="009C49EC" w:rsidRPr="00A42CA8" w:rsidRDefault="007652AD" w:rsidP="002B668F">
      <w:pPr>
        <w:spacing w:line="276" w:lineRule="auto"/>
        <w:ind w:left="340" w:hanging="340"/>
        <w:jc w:val="both"/>
        <w:rPr>
          <w:rFonts w:ascii="Gill Sans MT" w:hAnsi="Gill Sans MT"/>
          <w:sz w:val="20"/>
          <w:szCs w:val="20"/>
        </w:rPr>
      </w:pPr>
      <w:r w:rsidRPr="00A42CA8">
        <w:rPr>
          <w:rFonts w:ascii="Gill Sans MT" w:hAnsi="Gill Sans MT"/>
          <w:sz w:val="20"/>
          <w:szCs w:val="20"/>
        </w:rPr>
        <w:t>Parfit, D., 1986, “Overpopulation and the Quality of Life.”, in P. Singer, ed., Applied Ethics, Oxford: Oxford University Press, 145–164. Reprinted in J. Ryberg and T. Tännsjö (eds.) 2004.</w:t>
      </w:r>
    </w:p>
    <w:p w14:paraId="04432366" w14:textId="77777777" w:rsidR="00A42CA8" w:rsidRPr="00A42CA8" w:rsidRDefault="00A42CA8" w:rsidP="002B668F">
      <w:pPr>
        <w:spacing w:line="276" w:lineRule="auto"/>
        <w:ind w:left="340" w:hanging="340"/>
        <w:jc w:val="both"/>
        <w:rPr>
          <w:rFonts w:ascii="Gill Sans MT" w:hAnsi="Gill Sans MT"/>
          <w:color w:val="000000"/>
          <w:sz w:val="20"/>
          <w:szCs w:val="20"/>
          <w:shd w:val="clear" w:color="auto" w:fill="FFFFFF"/>
        </w:rPr>
      </w:pPr>
    </w:p>
    <w:p w14:paraId="1EB1C4EB" w14:textId="77777777" w:rsidR="009C49EC" w:rsidRPr="00A42CA8" w:rsidRDefault="007652AD" w:rsidP="002B668F">
      <w:pPr>
        <w:spacing w:line="276" w:lineRule="auto"/>
        <w:ind w:left="340" w:hanging="340"/>
        <w:jc w:val="both"/>
        <w:rPr>
          <w:rFonts w:ascii="Gill Sans MT" w:hAnsi="Gill Sans MT"/>
          <w:color w:val="000000"/>
          <w:sz w:val="20"/>
          <w:szCs w:val="20"/>
          <w:shd w:val="clear" w:color="auto" w:fill="FFFFFF"/>
        </w:rPr>
      </w:pPr>
      <w:r w:rsidRPr="00A42CA8">
        <w:rPr>
          <w:rFonts w:ascii="Gill Sans MT" w:hAnsi="Gill Sans MT"/>
          <w:color w:val="000000"/>
          <w:sz w:val="20"/>
          <w:szCs w:val="20"/>
          <w:shd w:val="clear" w:color="auto" w:fill="FFFFFF"/>
        </w:rPr>
        <w:t xml:space="preserve">Parfit, D., (2012, “Another Defence of the Priority View,” </w:t>
      </w:r>
      <w:r w:rsidRPr="00A42CA8">
        <w:rPr>
          <w:rFonts w:ascii="Gill Sans MT" w:hAnsi="Gill Sans MT"/>
          <w:i/>
          <w:color w:val="000000"/>
          <w:sz w:val="20"/>
          <w:szCs w:val="20"/>
          <w:shd w:val="clear" w:color="auto" w:fill="FFFFFF"/>
        </w:rPr>
        <w:t>Utilitas</w:t>
      </w:r>
      <w:r w:rsidRPr="00A42CA8">
        <w:rPr>
          <w:rFonts w:ascii="Gill Sans MT" w:hAnsi="Gill Sans MT"/>
          <w:color w:val="000000"/>
          <w:sz w:val="20"/>
          <w:szCs w:val="20"/>
          <w:shd w:val="clear" w:color="auto" w:fill="FFFFFF"/>
        </w:rPr>
        <w:t xml:space="preserve"> 24, pp. 399-440</w:t>
      </w:r>
    </w:p>
    <w:p w14:paraId="24DC1C14" w14:textId="77777777" w:rsidR="00A42CA8" w:rsidRPr="00A42CA8" w:rsidRDefault="00A42CA8" w:rsidP="002B668F">
      <w:pPr>
        <w:spacing w:line="276" w:lineRule="auto"/>
        <w:ind w:left="340" w:hanging="340"/>
        <w:jc w:val="both"/>
        <w:rPr>
          <w:rFonts w:ascii="Gill Sans MT" w:hAnsi="Gill Sans MT"/>
          <w:sz w:val="20"/>
          <w:szCs w:val="20"/>
        </w:rPr>
      </w:pPr>
    </w:p>
    <w:p w14:paraId="2B2DE14A" w14:textId="77777777" w:rsidR="009C49EC" w:rsidRPr="00A42CA8" w:rsidRDefault="007652AD" w:rsidP="002B668F">
      <w:pPr>
        <w:spacing w:line="276" w:lineRule="auto"/>
        <w:ind w:left="340" w:hanging="340"/>
        <w:jc w:val="both"/>
        <w:rPr>
          <w:rFonts w:ascii="Gill Sans MT" w:hAnsi="Gill Sans MT"/>
          <w:sz w:val="20"/>
          <w:szCs w:val="20"/>
        </w:rPr>
      </w:pPr>
      <w:r w:rsidRPr="00A42CA8">
        <w:rPr>
          <w:rFonts w:ascii="Gill Sans MT" w:hAnsi="Gill Sans MT"/>
          <w:sz w:val="20"/>
          <w:szCs w:val="20"/>
        </w:rPr>
        <w:t>Parfit, D., Forthcoming, “Towards Theory X part 2”</w:t>
      </w:r>
    </w:p>
    <w:p w14:paraId="1A28AC4D" w14:textId="77777777" w:rsidR="00A42CA8" w:rsidRPr="00A42CA8" w:rsidRDefault="00A42CA8" w:rsidP="002B668F">
      <w:pPr>
        <w:spacing w:line="276" w:lineRule="auto"/>
        <w:ind w:left="340" w:hanging="340"/>
        <w:jc w:val="both"/>
        <w:rPr>
          <w:rFonts w:ascii="Gill Sans MT" w:hAnsi="Gill Sans MT"/>
          <w:sz w:val="20"/>
          <w:szCs w:val="20"/>
        </w:rPr>
      </w:pPr>
    </w:p>
    <w:p w14:paraId="2566C657" w14:textId="77777777" w:rsidR="009C49EC" w:rsidRPr="00A42CA8" w:rsidRDefault="007652AD" w:rsidP="002B668F">
      <w:pPr>
        <w:spacing w:line="276" w:lineRule="auto"/>
        <w:ind w:left="340" w:hanging="340"/>
        <w:jc w:val="both"/>
        <w:rPr>
          <w:rFonts w:ascii="Gill Sans MT" w:hAnsi="Gill Sans MT"/>
          <w:sz w:val="20"/>
          <w:szCs w:val="20"/>
        </w:rPr>
      </w:pPr>
      <w:r w:rsidRPr="00A42CA8">
        <w:rPr>
          <w:rFonts w:ascii="Gill Sans MT" w:hAnsi="Gill Sans MT"/>
          <w:sz w:val="20"/>
          <w:szCs w:val="20"/>
        </w:rPr>
        <w:t>Temkin, L., 1998, “Equality, Priority and the Levelling Down Objection.”, in M Clayton and A Williams, ed., The Ideal of Equality, Basingstoke: Palgrave, 126-162.</w:t>
      </w:r>
    </w:p>
    <w:p w14:paraId="72D3AC34" w14:textId="77777777" w:rsidR="00A42CA8" w:rsidRPr="00A42CA8" w:rsidRDefault="00A42CA8" w:rsidP="002B668F">
      <w:pPr>
        <w:spacing w:line="276" w:lineRule="auto"/>
        <w:ind w:left="340" w:hanging="340"/>
        <w:jc w:val="both"/>
        <w:rPr>
          <w:rFonts w:ascii="Gill Sans MT" w:hAnsi="Gill Sans MT"/>
          <w:sz w:val="20"/>
          <w:szCs w:val="20"/>
        </w:rPr>
      </w:pPr>
    </w:p>
    <w:p w14:paraId="3D82345D" w14:textId="77777777" w:rsidR="009C49EC" w:rsidRPr="00A42CA8" w:rsidRDefault="007652AD" w:rsidP="002B668F">
      <w:pPr>
        <w:spacing w:line="276" w:lineRule="auto"/>
        <w:ind w:left="340" w:hanging="340"/>
        <w:jc w:val="both"/>
        <w:rPr>
          <w:rFonts w:ascii="Gill Sans MT" w:hAnsi="Gill Sans MT"/>
          <w:sz w:val="20"/>
          <w:szCs w:val="20"/>
        </w:rPr>
      </w:pPr>
      <w:r w:rsidRPr="00A42CA8">
        <w:rPr>
          <w:rFonts w:ascii="Gill Sans MT" w:hAnsi="Gill Sans MT"/>
          <w:sz w:val="20"/>
          <w:szCs w:val="20"/>
        </w:rPr>
        <w:t>Temkin, L., 2011, Rethinking the Good, Oxford: Oxford University Press.</w:t>
      </w:r>
    </w:p>
    <w:sectPr w:rsidR="009C49EC" w:rsidRPr="00A42CA8" w:rsidSect="00A45DFC">
      <w:headerReference w:type="default" r:id="rId14"/>
      <w:footerReference w:type="default" r:id="rId15"/>
      <w:pgSz w:w="11906" w:h="16838"/>
      <w:pgMar w:top="1440" w:right="1440" w:bottom="1440" w:left="1800" w:header="0" w:footer="0" w:gutter="0"/>
      <w:cols w:space="720"/>
      <w:formProt w:val="0"/>
      <w:docGrid w:linePitch="326"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imon Beard" w:date="2017-03-02T14:37:00Z" w:initials="MOU">
    <w:p w14:paraId="2CA508F1" w14:textId="5C3B15DC" w:rsidR="0086583B" w:rsidRDefault="0086583B">
      <w:pPr>
        <w:pStyle w:val="CommentText"/>
      </w:pPr>
      <w:r>
        <w:rPr>
          <w:rStyle w:val="CommentReference"/>
        </w:rPr>
        <w:annotationRef/>
      </w:r>
      <w:r>
        <w:t xml:space="preserve">It is definitely worth brining in both </w:t>
      </w:r>
      <w:proofErr w:type="spellStart"/>
      <w:r>
        <w:t>Temkin</w:t>
      </w:r>
      <w:proofErr w:type="spellEnd"/>
      <w:r>
        <w:t xml:space="preserve"> and </w:t>
      </w:r>
      <w:proofErr w:type="spellStart"/>
      <w:r>
        <w:t>Rachels</w:t>
      </w:r>
      <w:proofErr w:type="spellEnd"/>
      <w:r>
        <w:t xml:space="preserve"> since this looks like a broader point. Also find a way to include </w:t>
      </w:r>
      <w:proofErr w:type="spellStart"/>
      <w:r>
        <w:t>Rendall’s</w:t>
      </w:r>
      <w:proofErr w:type="spellEnd"/>
      <w:r>
        <w:t xml:space="preserve"> ‘</w:t>
      </w:r>
      <w:r w:rsidR="001153F6">
        <w:t>we suspend addition when weighing individuals interest in their existence in absolute terms, but never when weighing their interests relative to the interests of others’.</w:t>
      </w:r>
    </w:p>
    <w:p w14:paraId="2FC9652C" w14:textId="77777777" w:rsidR="001153F6" w:rsidRDefault="001153F6">
      <w:pPr>
        <w:pStyle w:val="CommentText"/>
      </w:pPr>
    </w:p>
    <w:p w14:paraId="61C280B2" w14:textId="7DD01C74" w:rsidR="001153F6" w:rsidRDefault="001153F6">
      <w:pPr>
        <w:pStyle w:val="CommentText"/>
      </w:pPr>
      <w:r>
        <w:t xml:space="preserve">If I can also find ways to cite </w:t>
      </w:r>
      <w:proofErr w:type="spellStart"/>
      <w:r>
        <w:t>Voohoeve</w:t>
      </w:r>
      <w:proofErr w:type="spellEnd"/>
      <w:r>
        <w:t xml:space="preserve">, </w:t>
      </w:r>
      <w:proofErr w:type="spellStart"/>
      <w:r>
        <w:t>Huemer</w:t>
      </w:r>
      <w:proofErr w:type="spellEnd"/>
      <w:r>
        <w:t xml:space="preserve"> and Dancy that would be great.</w:t>
      </w:r>
    </w:p>
  </w:comment>
  <w:comment w:id="2" w:author="Simon Beard" w:date="2017-03-02T14:37:00Z" w:initials="MOU">
    <w:p w14:paraId="651ABA59" w14:textId="3F68A595" w:rsidR="0086583B" w:rsidRDefault="0086583B">
      <w:pPr>
        <w:pStyle w:val="CommentText"/>
      </w:pPr>
      <w:r>
        <w:rPr>
          <w:rStyle w:val="CommentReference"/>
        </w:rPr>
        <w:annotationRef/>
      </w:r>
      <w:r>
        <w:t>I think this paragraph is unhelpful</w:t>
      </w:r>
    </w:p>
  </w:comment>
  <w:comment w:id="3" w:author="Simon Beard" w:date="2017-03-02T16:41:00Z" w:initials="MOU">
    <w:p w14:paraId="16F65749" w14:textId="629B4A38" w:rsidR="00BC652E" w:rsidRDefault="00BC652E">
      <w:pPr>
        <w:pStyle w:val="CommentText"/>
      </w:pPr>
      <w:r>
        <w:rPr>
          <w:rStyle w:val="CommentReference"/>
        </w:rPr>
        <w:annotationRef/>
      </w:r>
      <w:r>
        <w:t xml:space="preserve">Worth citing </w:t>
      </w:r>
      <w:proofErr w:type="spellStart"/>
      <w:r>
        <w:t>Huemer’s</w:t>
      </w:r>
      <w:proofErr w:type="spellEnd"/>
      <w:r>
        <w:t xml:space="preserve"> objections to this kind of view here?</w:t>
      </w:r>
    </w:p>
  </w:comment>
  <w:comment w:id="4" w:author="Simon Beard" w:date="2017-03-02T16:39:00Z" w:initials="MOU">
    <w:p w14:paraId="23DD71E0" w14:textId="0C6A7D74" w:rsidR="00BC652E" w:rsidRDefault="00BC652E">
      <w:pPr>
        <w:pStyle w:val="CommentText"/>
      </w:pPr>
      <w:r>
        <w:rPr>
          <w:rStyle w:val="CommentReference"/>
        </w:rPr>
        <w:annotationRef/>
      </w:r>
      <w:r>
        <w:t xml:space="preserve">Cite </w:t>
      </w:r>
      <w:proofErr w:type="spellStart"/>
      <w:r>
        <w:t>Temkins</w:t>
      </w:r>
      <w:proofErr w:type="spellEnd"/>
      <w:r>
        <w:t xml:space="preserve"> ‘</w:t>
      </w:r>
      <w:proofErr w:type="spellStart"/>
      <w:r>
        <w:t>maximax</w:t>
      </w:r>
      <w:proofErr w:type="spellEnd"/>
      <w:r>
        <w:t>’ version of perfectionism is an example of this</w:t>
      </w:r>
    </w:p>
  </w:comment>
  <w:comment w:id="5" w:author="Simon Beard" w:date="2017-03-02T17:07:00Z" w:initials="MOU">
    <w:p w14:paraId="66B3D9C0" w14:textId="7B29554A" w:rsidR="00D350EE" w:rsidRDefault="00D350EE">
      <w:pPr>
        <w:pStyle w:val="CommentText"/>
      </w:pPr>
      <w:r>
        <w:rPr>
          <w:rStyle w:val="CommentReference"/>
        </w:rPr>
        <w:annotationRef/>
      </w:r>
      <w:r>
        <w:t>Add citations from here on in to new material as well as the 1998 paper</w:t>
      </w:r>
    </w:p>
  </w:comment>
  <w:comment w:id="6" w:author="Simon Beard" w:date="2017-03-02T17:21:00Z" w:initials="MOU">
    <w:p w14:paraId="0D838BA2" w14:textId="6226ED39" w:rsidR="00910A81" w:rsidRDefault="00910A81">
      <w:pPr>
        <w:pStyle w:val="CommentText"/>
      </w:pPr>
      <w:r>
        <w:rPr>
          <w:rStyle w:val="CommentReference"/>
        </w:rPr>
        <w:annotationRef/>
      </w:r>
      <w:r>
        <w:t>I need to mention it above when talking about Total Utilitarianism</w:t>
      </w:r>
    </w:p>
  </w:comment>
  <w:comment w:id="7" w:author="Simon Beard" w:date="2017-03-02T17:23:00Z" w:initials="MOU">
    <w:p w14:paraId="067D8345" w14:textId="77777777" w:rsidR="00910A81" w:rsidRDefault="00910A81">
      <w:pPr>
        <w:pStyle w:val="CommentText"/>
      </w:pPr>
      <w:r>
        <w:rPr>
          <w:rStyle w:val="CommentReference"/>
        </w:rPr>
        <w:annotationRef/>
      </w:r>
      <w:r>
        <w:t>Check that I did this</w:t>
      </w:r>
    </w:p>
    <w:p w14:paraId="5FA3679F" w14:textId="77777777" w:rsidR="00910A81" w:rsidRDefault="00910A81">
      <w:pPr>
        <w:pStyle w:val="CommentText"/>
      </w:pPr>
    </w:p>
    <w:p w14:paraId="711A0E4B" w14:textId="1ACB1CB9" w:rsidR="00910A81" w:rsidRDefault="00910A81">
      <w:pPr>
        <w:pStyle w:val="CommentText"/>
      </w:pPr>
      <w:r>
        <w:t>Look this paragraph up in thesis</w:t>
      </w:r>
    </w:p>
  </w:comment>
  <w:comment w:id="8" w:author="Simon Beard" w:date="2017-03-02T17:29:00Z" w:initials="MOU">
    <w:p w14:paraId="5DF51538" w14:textId="7BD969A1" w:rsidR="00CA65D8" w:rsidRDefault="00CA65D8">
      <w:pPr>
        <w:pStyle w:val="CommentText"/>
      </w:pPr>
      <w:r>
        <w:rPr>
          <w:rStyle w:val="CommentReference"/>
        </w:rPr>
        <w:annotationRef/>
      </w:r>
      <w:r>
        <w:t>This is not very compelling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C280B2" w15:done="0"/>
  <w15:commentEx w15:paraId="651ABA59" w15:done="0"/>
  <w15:commentEx w15:paraId="16F65749" w15:done="0"/>
  <w15:commentEx w15:paraId="23DD71E0" w15:done="0"/>
  <w15:commentEx w15:paraId="66B3D9C0" w15:done="0"/>
  <w15:commentEx w15:paraId="0D838BA2" w15:done="0"/>
  <w15:commentEx w15:paraId="711A0E4B" w15:done="0"/>
  <w15:commentEx w15:paraId="5DF5153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5FFD6" w14:textId="77777777" w:rsidR="000B58FE" w:rsidRDefault="000B58FE">
      <w:r>
        <w:separator/>
      </w:r>
    </w:p>
  </w:endnote>
  <w:endnote w:type="continuationSeparator" w:id="0">
    <w:p w14:paraId="1B6E49D4" w14:textId="77777777" w:rsidR="000B58FE" w:rsidRDefault="000B58FE">
      <w:r>
        <w:continuationSeparator/>
      </w:r>
    </w:p>
  </w:endnote>
  <w:endnote w:type="continuationNotice" w:id="1">
    <w:p w14:paraId="00E6F8B3" w14:textId="77777777" w:rsidR="000B58FE" w:rsidRDefault="000B5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Verdana">
    <w:panose1 w:val="020B0604030504040204"/>
    <w:charset w:val="00"/>
    <w:family w:val="auto"/>
    <w:pitch w:val="variable"/>
    <w:sig w:usb0="A10006FF" w:usb1="4000205B" w:usb2="00000010" w:usb3="00000000" w:csb0="0000019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7513" w14:textId="77777777" w:rsidR="009C49EC" w:rsidRDefault="007652AD">
    <w:pPr>
      <w:pStyle w:val="Footer"/>
      <w:jc w:val="center"/>
    </w:pPr>
    <w:r>
      <w:fldChar w:fldCharType="begin"/>
    </w:r>
    <w:r>
      <w:instrText>PAGE</w:instrText>
    </w:r>
    <w:r>
      <w:fldChar w:fldCharType="separate"/>
    </w:r>
    <w:r w:rsidR="00810F53">
      <w:rPr>
        <w:noProof/>
      </w:rPr>
      <w:t>1</w:t>
    </w:r>
    <w:r>
      <w:fldChar w:fldCharType="end"/>
    </w:r>
  </w:p>
  <w:p w14:paraId="3CB5492C" w14:textId="77777777" w:rsidR="009C49EC" w:rsidRDefault="009C4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C78AB" w14:textId="77777777" w:rsidR="000B58FE" w:rsidRDefault="000B58FE">
      <w:r>
        <w:separator/>
      </w:r>
    </w:p>
  </w:footnote>
  <w:footnote w:type="continuationSeparator" w:id="0">
    <w:p w14:paraId="532C1414" w14:textId="77777777" w:rsidR="000B58FE" w:rsidRDefault="000B58FE">
      <w:r>
        <w:continuationSeparator/>
      </w:r>
    </w:p>
  </w:footnote>
  <w:footnote w:type="continuationNotice" w:id="1">
    <w:p w14:paraId="0D3A9410" w14:textId="77777777" w:rsidR="000B58FE" w:rsidRDefault="000B58FE"/>
  </w:footnote>
  <w:footnote w:id="2">
    <w:p w14:paraId="4145B231" w14:textId="77777777" w:rsidR="009C49EC" w:rsidRPr="00A45DFC" w:rsidRDefault="007652AD">
      <w:pPr>
        <w:pStyle w:val="Footnote"/>
        <w:rPr>
          <w:rFonts w:ascii="Baskerville Old Face" w:hAnsi="Baskerville Old Face"/>
          <w:sz w:val="18"/>
          <w:szCs w:val="18"/>
        </w:rPr>
      </w:pPr>
      <w:r w:rsidRPr="00A45DFC">
        <w:rPr>
          <w:rFonts w:ascii="Baskerville Old Face" w:hAnsi="Baskerville Old Face"/>
          <w:sz w:val="18"/>
          <w:szCs w:val="18"/>
        </w:rPr>
        <w:footnoteRef/>
      </w:r>
      <w:r w:rsidRPr="00A45DFC">
        <w:rPr>
          <w:rFonts w:ascii="Baskerville Old Face" w:hAnsi="Baskerville Old Face"/>
          <w:sz w:val="18"/>
          <w:szCs w:val="18"/>
        </w:rPr>
        <w:t xml:space="preserve"> As such it is only vaguely related to other theories known as perfectionism</w:t>
      </w:r>
    </w:p>
  </w:footnote>
  <w:footnote w:id="3">
    <w:p w14:paraId="751FFA83" w14:textId="77777777" w:rsidR="009C49EC" w:rsidRPr="00A45DFC" w:rsidRDefault="007652AD">
      <w:pPr>
        <w:pStyle w:val="Footnote"/>
        <w:rPr>
          <w:rFonts w:ascii="Baskerville Old Face" w:hAnsi="Baskerville Old Face"/>
          <w:sz w:val="18"/>
          <w:szCs w:val="18"/>
        </w:rPr>
      </w:pPr>
      <w:r w:rsidRPr="00A45DFC">
        <w:rPr>
          <w:rStyle w:val="FootnoteReference"/>
          <w:rFonts w:ascii="Baskerville Old Face" w:hAnsi="Baskerville Old Face"/>
          <w:sz w:val="18"/>
          <w:szCs w:val="18"/>
          <w:vertAlign w:val="baseline"/>
        </w:rPr>
        <w:footnoteRef/>
      </w:r>
      <w:r w:rsidR="00A45DFC" w:rsidRPr="00A45DFC">
        <w:rPr>
          <w:rStyle w:val="FootnoteReference"/>
          <w:rFonts w:ascii="Baskerville Old Face" w:hAnsi="Baskerville Old Face"/>
          <w:sz w:val="18"/>
          <w:szCs w:val="18"/>
          <w:vertAlign w:val="baseline"/>
        </w:rPr>
        <w:t xml:space="preserve"> </w:t>
      </w:r>
      <w:r w:rsidRPr="00A45DFC">
        <w:rPr>
          <w:rFonts w:ascii="Baskerville Old Face" w:hAnsi="Baskerville Old Face"/>
          <w:sz w:val="18"/>
          <w:szCs w:val="18"/>
        </w:rPr>
        <w:t xml:space="preserve">This is </w:t>
      </w:r>
      <w:r w:rsidR="00A45DFC" w:rsidRPr="00A45DFC">
        <w:rPr>
          <w:rFonts w:ascii="Baskerville Old Face" w:hAnsi="Baskerville Old Face"/>
          <w:sz w:val="18"/>
          <w:szCs w:val="18"/>
        </w:rPr>
        <w:t>sometimes</w:t>
      </w:r>
      <w:r w:rsidRPr="00A45DFC">
        <w:rPr>
          <w:rFonts w:ascii="Baskerville Old Face" w:hAnsi="Baskerville Old Face"/>
          <w:sz w:val="18"/>
          <w:szCs w:val="18"/>
        </w:rPr>
        <w:t xml:space="preserve"> termed ‘</w:t>
      </w:r>
      <w:proofErr w:type="spellStart"/>
      <w:r w:rsidRPr="00A45DFC">
        <w:rPr>
          <w:rFonts w:ascii="Baskerville Old Face" w:hAnsi="Baskerville Old Face"/>
          <w:sz w:val="18"/>
          <w:szCs w:val="18"/>
        </w:rPr>
        <w:t>Millian</w:t>
      </w:r>
      <w:proofErr w:type="spellEnd"/>
      <w:r w:rsidRPr="00A45DFC">
        <w:rPr>
          <w:rFonts w:ascii="Baskerville Old Face" w:hAnsi="Baskerville Old Face"/>
          <w:sz w:val="18"/>
          <w:szCs w:val="18"/>
        </w:rPr>
        <w:t xml:space="preserve"> Superiority’ see Arrhenius (</w:t>
      </w:r>
      <w:proofErr w:type="gramStart"/>
      <w:r w:rsidRPr="00A45DFC">
        <w:rPr>
          <w:rFonts w:ascii="Baskerville Old Face" w:hAnsi="Baskerville Old Face"/>
          <w:sz w:val="18"/>
          <w:szCs w:val="18"/>
        </w:rPr>
        <w:t>Forthcoming )</w:t>
      </w:r>
      <w:proofErr w:type="gramEnd"/>
      <w:r w:rsidRPr="00A45DFC">
        <w:rPr>
          <w:rFonts w:ascii="Baskerville Old Face" w:hAnsi="Baskerville Old Face"/>
          <w:sz w:val="18"/>
          <w:szCs w:val="18"/>
        </w:rPr>
        <w:t xml:space="preserve"> chapter  6</w:t>
      </w:r>
    </w:p>
  </w:footnote>
  <w:footnote w:id="4">
    <w:p w14:paraId="7FBEDF10" w14:textId="52F321CA" w:rsidR="001F43BC" w:rsidRDefault="001F43BC">
      <w:pPr>
        <w:pStyle w:val="FootnoteText"/>
      </w:pPr>
      <w:r>
        <w:rPr>
          <w:rStyle w:val="FootnoteReference"/>
        </w:rPr>
        <w:footnoteRef/>
      </w:r>
      <w:r>
        <w:t xml:space="preserve"> I am grateful for feedback on </w:t>
      </w:r>
      <w:r w:rsidR="00BB7230">
        <w:t xml:space="preserve">this paper from Veronique </w:t>
      </w:r>
      <w:proofErr w:type="spellStart"/>
      <w:r w:rsidR="00BB7230">
        <w:t>Murnos</w:t>
      </w:r>
      <w:r>
        <w:t>-Darde</w:t>
      </w:r>
      <w:proofErr w:type="spellEnd"/>
      <w:r>
        <w:t xml:space="preserve">, Mike Otsuka, Alex </w:t>
      </w:r>
      <w:proofErr w:type="spellStart"/>
      <w:r>
        <w:t>Voorhoeve</w:t>
      </w:r>
      <w:proofErr w:type="spellEnd"/>
      <w:r>
        <w:t xml:space="preserve">, </w:t>
      </w:r>
      <w:r w:rsidR="00BB7230">
        <w:t xml:space="preserve">Larry </w:t>
      </w:r>
      <w:proofErr w:type="spellStart"/>
      <w:r w:rsidR="00BB7230">
        <w:t>Temkin</w:t>
      </w:r>
      <w:proofErr w:type="spellEnd"/>
      <w:r w:rsidR="00BB7230">
        <w:t xml:space="preserve"> and an audience at the London Moral Philosophy Workshop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574C9" w14:textId="77777777" w:rsidR="00D67694" w:rsidRDefault="00D676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5C3"/>
    <w:multiLevelType w:val="multilevel"/>
    <w:tmpl w:val="1F544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03245EE"/>
    <w:multiLevelType w:val="multilevel"/>
    <w:tmpl w:val="2176F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03C2E19"/>
    <w:multiLevelType w:val="multilevel"/>
    <w:tmpl w:val="860638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0DF217A"/>
    <w:multiLevelType w:val="multilevel"/>
    <w:tmpl w:val="F15A8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Beard">
    <w15:presenceInfo w15:providerId="None" w15:userId="Simon Be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EC"/>
    <w:rsid w:val="00043D27"/>
    <w:rsid w:val="00046FE5"/>
    <w:rsid w:val="000941EA"/>
    <w:rsid w:val="000B58FE"/>
    <w:rsid w:val="001153F6"/>
    <w:rsid w:val="001A0E5B"/>
    <w:rsid w:val="001F43BC"/>
    <w:rsid w:val="002011BD"/>
    <w:rsid w:val="002127C2"/>
    <w:rsid w:val="002271E0"/>
    <w:rsid w:val="002B668F"/>
    <w:rsid w:val="002E2E4F"/>
    <w:rsid w:val="00384798"/>
    <w:rsid w:val="00395CCE"/>
    <w:rsid w:val="003B053D"/>
    <w:rsid w:val="003D10C7"/>
    <w:rsid w:val="00401BDC"/>
    <w:rsid w:val="00484302"/>
    <w:rsid w:val="004B31DC"/>
    <w:rsid w:val="004C3425"/>
    <w:rsid w:val="004D5E6C"/>
    <w:rsid w:val="004F3525"/>
    <w:rsid w:val="004F40A5"/>
    <w:rsid w:val="00524D26"/>
    <w:rsid w:val="00612F8F"/>
    <w:rsid w:val="006B16A9"/>
    <w:rsid w:val="006B6C7B"/>
    <w:rsid w:val="007007CB"/>
    <w:rsid w:val="007013DD"/>
    <w:rsid w:val="007652AD"/>
    <w:rsid w:val="007B50F7"/>
    <w:rsid w:val="00810F53"/>
    <w:rsid w:val="00842458"/>
    <w:rsid w:val="0086583B"/>
    <w:rsid w:val="008B7D6F"/>
    <w:rsid w:val="00910A81"/>
    <w:rsid w:val="00921CDD"/>
    <w:rsid w:val="009933BA"/>
    <w:rsid w:val="00995B5E"/>
    <w:rsid w:val="009C49EC"/>
    <w:rsid w:val="00A05BBE"/>
    <w:rsid w:val="00A34CF1"/>
    <w:rsid w:val="00A42CA8"/>
    <w:rsid w:val="00A45DFC"/>
    <w:rsid w:val="00AA74FB"/>
    <w:rsid w:val="00B95F45"/>
    <w:rsid w:val="00BA52AF"/>
    <w:rsid w:val="00BB7230"/>
    <w:rsid w:val="00BC652E"/>
    <w:rsid w:val="00BD728F"/>
    <w:rsid w:val="00BE0FBF"/>
    <w:rsid w:val="00BE3C5D"/>
    <w:rsid w:val="00C61FFD"/>
    <w:rsid w:val="00C72D31"/>
    <w:rsid w:val="00C9117C"/>
    <w:rsid w:val="00CA65D8"/>
    <w:rsid w:val="00CE1619"/>
    <w:rsid w:val="00D23065"/>
    <w:rsid w:val="00D350EE"/>
    <w:rsid w:val="00D67694"/>
    <w:rsid w:val="00D7183B"/>
    <w:rsid w:val="00DC0A77"/>
    <w:rsid w:val="00E132D1"/>
    <w:rsid w:val="00E4223A"/>
    <w:rsid w:val="00E977A3"/>
    <w:rsid w:val="00EE1B16"/>
    <w:rsid w:val="00F65122"/>
    <w:rsid w:val="00F94F95"/>
    <w:rsid w:val="00FB47C1"/>
    <w:rsid w:val="00FC70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40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sz w:val="24"/>
        <w:szCs w:val="24"/>
        <w:lang w:val="en-GB" w:eastAsia="zh-CN" w:bidi="hi-IN"/>
      </w:rPr>
    </w:rPrDefault>
    <w:pPrDefault>
      <w:pPr>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FD2667"/>
    <w:rPr>
      <w:rFonts w:ascii="Tahoma" w:hAnsi="Tahoma" w:cs="Mangal"/>
      <w:color w:val="00000A"/>
      <w:sz w:val="16"/>
      <w:szCs w:val="14"/>
    </w:rPr>
  </w:style>
  <w:style w:type="character" w:customStyle="1" w:styleId="FootnoteTextChar">
    <w:name w:val="Footnote Text Char"/>
    <w:basedOn w:val="DefaultParagraphFont"/>
    <w:link w:val="FootnoteText"/>
    <w:uiPriority w:val="99"/>
    <w:rsid w:val="004040D3"/>
    <w:rPr>
      <w:rFonts w:cs="Mangal"/>
      <w:color w:val="00000A"/>
      <w:sz w:val="20"/>
      <w:szCs w:val="18"/>
    </w:rPr>
  </w:style>
  <w:style w:type="character" w:styleId="FootnoteReference">
    <w:name w:val="footnote reference"/>
    <w:basedOn w:val="DefaultParagraphFont"/>
    <w:uiPriority w:val="99"/>
    <w:unhideWhenUsed/>
    <w:rsid w:val="004040D3"/>
    <w:rPr>
      <w:vertAlign w:val="superscript"/>
    </w:rPr>
  </w:style>
  <w:style w:type="character" w:customStyle="1" w:styleId="HeaderChar">
    <w:name w:val="Header Char"/>
    <w:basedOn w:val="DefaultParagraphFont"/>
    <w:link w:val="Header"/>
    <w:uiPriority w:val="99"/>
    <w:rsid w:val="004F24E1"/>
    <w:rPr>
      <w:rFonts w:cs="Mangal"/>
      <w:color w:val="00000A"/>
      <w:szCs w:val="21"/>
    </w:rPr>
  </w:style>
  <w:style w:type="character" w:customStyle="1" w:styleId="FooterChar">
    <w:name w:val="Footer Char"/>
    <w:basedOn w:val="DefaultParagraphFont"/>
    <w:link w:val="Footer"/>
    <w:uiPriority w:val="99"/>
    <w:rsid w:val="004F24E1"/>
    <w:rPr>
      <w:rFonts w:cs="Mangal"/>
      <w:color w:val="00000A"/>
      <w:szCs w:val="21"/>
    </w:rPr>
  </w:style>
  <w:style w:type="character" w:styleId="CommentReference">
    <w:name w:val="annotation reference"/>
    <w:basedOn w:val="DefaultParagraphFont"/>
    <w:uiPriority w:val="99"/>
    <w:semiHidden/>
    <w:unhideWhenUsed/>
    <w:rsid w:val="00223ED6"/>
    <w:rPr>
      <w:sz w:val="16"/>
      <w:szCs w:val="16"/>
    </w:rPr>
  </w:style>
  <w:style w:type="character" w:customStyle="1" w:styleId="CommentTextChar">
    <w:name w:val="Comment Text Char"/>
    <w:basedOn w:val="DefaultParagraphFont"/>
    <w:link w:val="CommentText"/>
    <w:uiPriority w:val="99"/>
    <w:semiHidden/>
    <w:rsid w:val="00223ED6"/>
    <w:rPr>
      <w:rFonts w:cs="Mangal"/>
      <w:color w:val="00000A"/>
      <w:sz w:val="20"/>
      <w:szCs w:val="18"/>
    </w:rPr>
  </w:style>
  <w:style w:type="character" w:customStyle="1" w:styleId="CommentSubjectChar">
    <w:name w:val="Comment Subject Char"/>
    <w:basedOn w:val="CommentTextChar"/>
    <w:link w:val="CommentSubject"/>
    <w:uiPriority w:val="99"/>
    <w:semiHidden/>
    <w:rsid w:val="00223ED6"/>
    <w:rPr>
      <w:rFonts w:cs="Mangal"/>
      <w:b/>
      <w:bCs/>
      <w:color w:val="00000A"/>
      <w:sz w:val="20"/>
      <w:szCs w:val="18"/>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styleId="Emphasis">
    <w:name w:val="Emphasis"/>
    <w:rPr>
      <w:i/>
      <w:iCs/>
    </w:rPr>
  </w:style>
  <w:style w:type="paragraph" w:customStyle="1" w:styleId="Heading">
    <w:name w:val="Heading"/>
    <w:basedOn w:val="Normal"/>
    <w:next w:val="TextBody"/>
    <w:pPr>
      <w:keepNext/>
      <w:spacing w:before="240" w:after="120"/>
    </w:pPr>
    <w:rPr>
      <w:rFonts w:ascii="Arial" w:eastAsia="Droid Sans Fallback" w:hAnsi="Arial" w:cs="FreeSans"/>
      <w:sz w:val="28"/>
      <w:szCs w:val="28"/>
    </w:rPr>
  </w:style>
  <w:style w:type="paragraph" w:customStyle="1" w:styleId="TextBody">
    <w:name w:val="Text Body"/>
    <w:basedOn w:val="Normal"/>
    <w:pPr>
      <w:spacing w:after="12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FD2667"/>
    <w:rPr>
      <w:rFonts w:ascii="Tahoma" w:hAnsi="Tahoma" w:cs="Mangal"/>
      <w:sz w:val="16"/>
      <w:szCs w:val="14"/>
    </w:rPr>
  </w:style>
  <w:style w:type="paragraph" w:styleId="ListParagraph">
    <w:name w:val="List Paragraph"/>
    <w:basedOn w:val="Normal"/>
    <w:uiPriority w:val="34"/>
    <w:qFormat/>
    <w:rsid w:val="000E0F6B"/>
    <w:pPr>
      <w:ind w:left="720"/>
      <w:contextualSpacing/>
    </w:pPr>
    <w:rPr>
      <w:rFonts w:cs="Mangal"/>
      <w:szCs w:val="21"/>
    </w:rPr>
  </w:style>
  <w:style w:type="paragraph" w:styleId="FootnoteText">
    <w:name w:val="footnote text"/>
    <w:basedOn w:val="Normal"/>
    <w:link w:val="FootnoteTextChar"/>
    <w:uiPriority w:val="99"/>
    <w:unhideWhenUsed/>
    <w:rsid w:val="004040D3"/>
    <w:rPr>
      <w:rFonts w:cs="Mangal"/>
      <w:sz w:val="20"/>
      <w:szCs w:val="18"/>
    </w:rPr>
  </w:style>
  <w:style w:type="paragraph" w:styleId="Header">
    <w:name w:val="header"/>
    <w:basedOn w:val="Normal"/>
    <w:link w:val="HeaderChar"/>
    <w:uiPriority w:val="99"/>
    <w:unhideWhenUsed/>
    <w:rsid w:val="004F24E1"/>
    <w:pPr>
      <w:tabs>
        <w:tab w:val="center" w:pos="4513"/>
        <w:tab w:val="right" w:pos="9026"/>
      </w:tabs>
    </w:pPr>
    <w:rPr>
      <w:rFonts w:cs="Mangal"/>
      <w:szCs w:val="21"/>
    </w:rPr>
  </w:style>
  <w:style w:type="paragraph" w:styleId="Footer">
    <w:name w:val="footer"/>
    <w:basedOn w:val="Normal"/>
    <w:link w:val="FooterChar"/>
    <w:uiPriority w:val="99"/>
    <w:unhideWhenUsed/>
    <w:rsid w:val="004F24E1"/>
    <w:pPr>
      <w:tabs>
        <w:tab w:val="center" w:pos="4513"/>
        <w:tab w:val="right" w:pos="9026"/>
      </w:tabs>
    </w:pPr>
    <w:rPr>
      <w:rFonts w:cs="Mangal"/>
      <w:szCs w:val="21"/>
    </w:rPr>
  </w:style>
  <w:style w:type="paragraph" w:styleId="CommentText">
    <w:name w:val="annotation text"/>
    <w:basedOn w:val="Normal"/>
    <w:link w:val="CommentTextChar"/>
    <w:uiPriority w:val="99"/>
    <w:semiHidden/>
    <w:unhideWhenUsed/>
    <w:rsid w:val="00223ED6"/>
    <w:rPr>
      <w:rFonts w:cs="Mangal"/>
      <w:sz w:val="20"/>
      <w:szCs w:val="18"/>
    </w:rPr>
  </w:style>
  <w:style w:type="paragraph" w:styleId="CommentSubject">
    <w:name w:val="annotation subject"/>
    <w:basedOn w:val="CommentText"/>
    <w:link w:val="CommentSubjectChar"/>
    <w:uiPriority w:val="99"/>
    <w:semiHidden/>
    <w:unhideWhenUsed/>
    <w:rsid w:val="00223ED6"/>
    <w:rPr>
      <w:b/>
      <w:bCs/>
    </w:rPr>
  </w:style>
  <w:style w:type="paragraph" w:customStyle="1" w:styleId="Footnote">
    <w:name w:val="Footnote"/>
    <w:basedOn w:val="Normal"/>
    <w:qFormat/>
  </w:style>
  <w:style w:type="paragraph" w:customStyle="1" w:styleId="Textbody0">
    <w:name w:val="Text body"/>
    <w:basedOn w:val="Normal"/>
    <w:autoRedefine/>
    <w:unhideWhenUsed/>
    <w:qFormat/>
    <w:rsid w:val="00D67694"/>
    <w:pPr>
      <w:widowControl w:val="0"/>
      <w:shd w:val="clear" w:color="auto" w:fill="FFFFFF" w:themeFill="background1"/>
      <w:autoSpaceDN w:val="0"/>
      <w:spacing w:before="80" w:after="160" w:line="444" w:lineRule="auto"/>
      <w:jc w:val="both"/>
    </w:pPr>
    <w:rPr>
      <w:rFonts w:ascii="Georgia" w:hAnsi="Georgia"/>
      <w:color w:val="auto"/>
      <w:kern w:val="3"/>
      <w:sz w:val="20"/>
      <w:szCs w:val="20"/>
    </w:rPr>
  </w:style>
  <w:style w:type="table" w:styleId="TableGrid">
    <w:name w:val="Table Grid"/>
    <w:basedOn w:val="TableNormal"/>
    <w:uiPriority w:val="59"/>
    <w:rsid w:val="00AA7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c:f>
              <c:strCache>
                <c:ptCount val="1"/>
                <c:pt idx="0">
                  <c:v>Marginal value of welfare</c:v>
                </c:pt>
              </c:strCache>
            </c:strRef>
          </c:tx>
          <c:marker>
            <c:symbol val="none"/>
          </c:marker>
          <c:xVal>
            <c:numRef>
              <c:f>Sheet1!$A$2:$A$10</c:f>
              <c:numCache>
                <c:formatCode>General</c:formatCode>
                <c:ptCount val="9"/>
                <c:pt idx="0">
                  <c:v>1.0</c:v>
                </c:pt>
                <c:pt idx="1">
                  <c:v>2.0</c:v>
                </c:pt>
                <c:pt idx="2">
                  <c:v>3.0</c:v>
                </c:pt>
                <c:pt idx="3">
                  <c:v>4.0</c:v>
                </c:pt>
                <c:pt idx="4">
                  <c:v>5.0</c:v>
                </c:pt>
                <c:pt idx="5">
                  <c:v>6.0</c:v>
                </c:pt>
                <c:pt idx="6">
                  <c:v>7.0</c:v>
                </c:pt>
                <c:pt idx="7">
                  <c:v>8.0</c:v>
                </c:pt>
                <c:pt idx="8">
                  <c:v>9.0</c:v>
                </c:pt>
              </c:numCache>
            </c:numRef>
          </c:xVal>
          <c:yVal>
            <c:numRef>
              <c:f>Sheet1!$B$2:$B$10</c:f>
              <c:numCache>
                <c:formatCode>General</c:formatCode>
                <c:ptCount val="9"/>
                <c:pt idx="0">
                  <c:v>4.0</c:v>
                </c:pt>
                <c:pt idx="1">
                  <c:v>2.25</c:v>
                </c:pt>
                <c:pt idx="2">
                  <c:v>1.0</c:v>
                </c:pt>
                <c:pt idx="3">
                  <c:v>0.25</c:v>
                </c:pt>
                <c:pt idx="4">
                  <c:v>0.0</c:v>
                </c:pt>
                <c:pt idx="5">
                  <c:v>0.25</c:v>
                </c:pt>
                <c:pt idx="6">
                  <c:v>1.0</c:v>
                </c:pt>
                <c:pt idx="7">
                  <c:v>2.25</c:v>
                </c:pt>
                <c:pt idx="8">
                  <c:v>4.0</c:v>
                </c:pt>
              </c:numCache>
            </c:numRef>
          </c:yVal>
          <c:smooth val="1"/>
        </c:ser>
        <c:dLbls>
          <c:showLegendKey val="0"/>
          <c:showVal val="0"/>
          <c:showCatName val="0"/>
          <c:showSerName val="0"/>
          <c:showPercent val="0"/>
          <c:showBubbleSize val="0"/>
        </c:dLbls>
        <c:axId val="71147520"/>
        <c:axId val="71150912"/>
      </c:scatterChart>
      <c:valAx>
        <c:axId val="71147520"/>
        <c:scaling>
          <c:orientation val="minMax"/>
        </c:scaling>
        <c:delete val="1"/>
        <c:axPos val="b"/>
        <c:majorGridlines>
          <c:spPr>
            <a:ln>
              <a:noFill/>
            </a:ln>
          </c:spPr>
        </c:majorGridlines>
        <c:minorGridlines>
          <c:spPr>
            <a:ln>
              <a:noFill/>
            </a:ln>
          </c:spPr>
        </c:minorGridlines>
        <c:title>
          <c:tx>
            <c:rich>
              <a:bodyPr/>
              <a:lstStyle/>
              <a:p>
                <a:pPr>
                  <a:defRPr/>
                </a:pPr>
                <a:r>
                  <a:rPr lang="en-GB"/>
                  <a:t>Welfare Level</a:t>
                </a:r>
              </a:p>
            </c:rich>
          </c:tx>
          <c:overlay val="0"/>
        </c:title>
        <c:numFmt formatCode="General" sourceLinked="1"/>
        <c:majorTickMark val="out"/>
        <c:minorTickMark val="none"/>
        <c:tickLblPos val="nextTo"/>
        <c:crossAx val="71150912"/>
        <c:crosses val="autoZero"/>
        <c:crossBetween val="midCat"/>
      </c:valAx>
      <c:valAx>
        <c:axId val="71150912"/>
        <c:scaling>
          <c:orientation val="minMax"/>
        </c:scaling>
        <c:delete val="1"/>
        <c:axPos val="l"/>
        <c:majorGridlines>
          <c:spPr>
            <a:ln>
              <a:noFill/>
            </a:ln>
          </c:spPr>
        </c:majorGridlines>
        <c:minorGridlines>
          <c:spPr>
            <a:ln>
              <a:noFill/>
            </a:ln>
          </c:spPr>
        </c:minorGridlines>
        <c:title>
          <c:tx>
            <c:rich>
              <a:bodyPr/>
              <a:lstStyle/>
              <a:p>
                <a:pPr>
                  <a:defRPr/>
                </a:pPr>
                <a:r>
                  <a:rPr lang="en-GB"/>
                  <a:t>Marginal Value of Welfare</a:t>
                </a:r>
              </a:p>
            </c:rich>
          </c:tx>
          <c:overlay val="0"/>
        </c:title>
        <c:numFmt formatCode="General" sourceLinked="1"/>
        <c:majorTickMark val="out"/>
        <c:minorTickMark val="none"/>
        <c:tickLblPos val="nextTo"/>
        <c:crossAx val="7114752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Sheet1!$E$1</c:f>
              <c:strCache>
                <c:ptCount val="1"/>
                <c:pt idx="0">
                  <c:v>Marginal value of welfare</c:v>
                </c:pt>
              </c:strCache>
            </c:strRef>
          </c:tx>
          <c:spPr>
            <a:ln>
              <a:solidFill>
                <a:schemeClr val="accent2"/>
              </a:solidFill>
            </a:ln>
          </c:spPr>
          <c:marker>
            <c:symbol val="none"/>
          </c:marker>
          <c:xVal>
            <c:numRef>
              <c:f>Sheet1!$D$2:$D$12</c:f>
              <c:numCache>
                <c:formatCode>General</c:formatCode>
                <c:ptCount val="11"/>
                <c:pt idx="0">
                  <c:v>1.0</c:v>
                </c:pt>
                <c:pt idx="1">
                  <c:v>2.0</c:v>
                </c:pt>
                <c:pt idx="2">
                  <c:v>3.0</c:v>
                </c:pt>
                <c:pt idx="3">
                  <c:v>2.0</c:v>
                </c:pt>
                <c:pt idx="4">
                  <c:v>3.0</c:v>
                </c:pt>
                <c:pt idx="5">
                  <c:v>4.0</c:v>
                </c:pt>
                <c:pt idx="6">
                  <c:v>5.0</c:v>
                </c:pt>
                <c:pt idx="7">
                  <c:v>4.0</c:v>
                </c:pt>
                <c:pt idx="8">
                  <c:v>5.0</c:v>
                </c:pt>
                <c:pt idx="9">
                  <c:v>6.0</c:v>
                </c:pt>
                <c:pt idx="10">
                  <c:v>7.0</c:v>
                </c:pt>
              </c:numCache>
            </c:numRef>
          </c:xVal>
          <c:yVal>
            <c:numRef>
              <c:f>Sheet1!$E$2:$E$12</c:f>
              <c:numCache>
                <c:formatCode>General</c:formatCode>
                <c:ptCount val="11"/>
                <c:pt idx="0">
                  <c:v>3.0</c:v>
                </c:pt>
                <c:pt idx="1">
                  <c:v>2.0</c:v>
                </c:pt>
                <c:pt idx="2">
                  <c:v>1.0</c:v>
                </c:pt>
                <c:pt idx="4">
                  <c:v>6.0</c:v>
                </c:pt>
                <c:pt idx="5">
                  <c:v>5.0</c:v>
                </c:pt>
                <c:pt idx="6">
                  <c:v>4.0</c:v>
                </c:pt>
                <c:pt idx="8">
                  <c:v>9.0</c:v>
                </c:pt>
                <c:pt idx="9">
                  <c:v>8.0</c:v>
                </c:pt>
                <c:pt idx="10">
                  <c:v>7.0</c:v>
                </c:pt>
              </c:numCache>
            </c:numRef>
          </c:yVal>
          <c:smooth val="0"/>
        </c:ser>
        <c:dLbls>
          <c:showLegendKey val="0"/>
          <c:showVal val="0"/>
          <c:showCatName val="0"/>
          <c:showSerName val="0"/>
          <c:showPercent val="0"/>
          <c:showBubbleSize val="0"/>
        </c:dLbls>
        <c:axId val="71173584"/>
        <c:axId val="71176976"/>
      </c:scatterChart>
      <c:valAx>
        <c:axId val="71173584"/>
        <c:scaling>
          <c:orientation val="minMax"/>
        </c:scaling>
        <c:delete val="1"/>
        <c:axPos val="b"/>
        <c:title>
          <c:tx>
            <c:rich>
              <a:bodyPr/>
              <a:lstStyle/>
              <a:p>
                <a:pPr>
                  <a:defRPr/>
                </a:pPr>
                <a:r>
                  <a:rPr lang="en-GB"/>
                  <a:t>Welfare Level</a:t>
                </a:r>
              </a:p>
            </c:rich>
          </c:tx>
          <c:overlay val="0"/>
        </c:title>
        <c:numFmt formatCode="General" sourceLinked="1"/>
        <c:majorTickMark val="none"/>
        <c:minorTickMark val="none"/>
        <c:tickLblPos val="nextTo"/>
        <c:crossAx val="71176976"/>
        <c:crosses val="autoZero"/>
        <c:crossBetween val="midCat"/>
      </c:valAx>
      <c:valAx>
        <c:axId val="71176976"/>
        <c:scaling>
          <c:orientation val="minMax"/>
        </c:scaling>
        <c:delete val="1"/>
        <c:axPos val="l"/>
        <c:majorGridlines>
          <c:spPr>
            <a:ln>
              <a:noFill/>
            </a:ln>
          </c:spPr>
        </c:majorGridlines>
        <c:title>
          <c:tx>
            <c:rich>
              <a:bodyPr/>
              <a:lstStyle/>
              <a:p>
                <a:pPr>
                  <a:defRPr/>
                </a:pPr>
                <a:r>
                  <a:rPr lang="en-GB"/>
                  <a:t>Marginal Value of Welfare</a:t>
                </a:r>
              </a:p>
            </c:rich>
          </c:tx>
          <c:overlay val="0"/>
        </c:title>
        <c:numFmt formatCode="General" sourceLinked="1"/>
        <c:majorTickMark val="none"/>
        <c:minorTickMark val="none"/>
        <c:tickLblPos val="nextTo"/>
        <c:crossAx val="7117358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B37D-093F-F243-82E6-B2D958EB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6585</Words>
  <Characters>37538</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Beard</dc:creator>
  <cp:lastModifiedBy>Simon Beard</cp:lastModifiedBy>
  <cp:revision>4</cp:revision>
  <cp:lastPrinted>2017-02-05T15:53:00Z</cp:lastPrinted>
  <dcterms:created xsi:type="dcterms:W3CDTF">2017-02-05T16:04:00Z</dcterms:created>
  <dcterms:modified xsi:type="dcterms:W3CDTF">2017-03-20T14:21:00Z</dcterms:modified>
  <dc:language>en-GB</dc:language>
</cp:coreProperties>
</file>